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6D3" w:rsidRDefault="008A56D3" w:rsidP="008A56D3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5325" cy="7143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56D3" w:rsidRDefault="008A56D3" w:rsidP="008A56D3">
      <w:pPr>
        <w:jc w:val="center"/>
        <w:rPr>
          <w:b/>
          <w:sz w:val="16"/>
          <w:lang w:val="en-US"/>
        </w:rPr>
      </w:pPr>
    </w:p>
    <w:p w:rsidR="008A56D3" w:rsidRDefault="008A56D3" w:rsidP="008A56D3">
      <w:pPr>
        <w:jc w:val="center"/>
      </w:pPr>
      <w:r>
        <w:t>МИНИСТЕРСТВО ФИНАНСОВ РЕСПУБЛИКИ АДЫГЕЯ</w:t>
      </w:r>
    </w:p>
    <w:p w:rsidR="008A56D3" w:rsidRDefault="008A56D3" w:rsidP="008A56D3">
      <w:pPr>
        <w:jc w:val="center"/>
        <w:rPr>
          <w:sz w:val="16"/>
        </w:rPr>
      </w:pPr>
    </w:p>
    <w:p w:rsidR="008A56D3" w:rsidRDefault="008A56D3" w:rsidP="008A56D3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8A56D3" w:rsidRDefault="008A56D3" w:rsidP="008A56D3">
      <w:pPr>
        <w:jc w:val="center"/>
        <w:rPr>
          <w:b/>
          <w:sz w:val="28"/>
        </w:rPr>
      </w:pPr>
    </w:p>
    <w:p w:rsidR="008A56D3" w:rsidRPr="00F65C3E" w:rsidRDefault="008A56D3" w:rsidP="008A56D3">
      <w:pPr>
        <w:rPr>
          <w:sz w:val="22"/>
        </w:rPr>
      </w:pPr>
      <w:r>
        <w:rPr>
          <w:sz w:val="22"/>
        </w:rPr>
        <w:t>от _______________</w:t>
      </w:r>
      <w:r w:rsidR="00766546">
        <w:rPr>
          <w:sz w:val="22"/>
        </w:rPr>
        <w:tab/>
      </w:r>
      <w:r w:rsidR="00766546">
        <w:rPr>
          <w:sz w:val="22"/>
        </w:rPr>
        <w:tab/>
      </w:r>
      <w:r w:rsidR="00766546">
        <w:rPr>
          <w:sz w:val="22"/>
        </w:rPr>
        <w:tab/>
      </w:r>
      <w:r w:rsidR="00766546">
        <w:rPr>
          <w:sz w:val="22"/>
        </w:rPr>
        <w:tab/>
      </w:r>
      <w:r w:rsidR="00766546">
        <w:rPr>
          <w:sz w:val="22"/>
        </w:rPr>
        <w:tab/>
      </w:r>
      <w:r w:rsidR="00766546">
        <w:rPr>
          <w:sz w:val="22"/>
        </w:rPr>
        <w:tab/>
      </w:r>
      <w:r w:rsidR="00766546">
        <w:rPr>
          <w:sz w:val="22"/>
        </w:rPr>
        <w:tab/>
      </w:r>
      <w:r w:rsidR="00766546">
        <w:rPr>
          <w:sz w:val="22"/>
        </w:rPr>
        <w:tab/>
      </w:r>
      <w:r w:rsidR="00766546">
        <w:rPr>
          <w:sz w:val="22"/>
        </w:rPr>
        <w:tab/>
      </w:r>
      <w:r>
        <w:rPr>
          <w:sz w:val="22"/>
        </w:rPr>
        <w:tab/>
        <w:t>№ ______</w:t>
      </w:r>
    </w:p>
    <w:p w:rsidR="008A56D3" w:rsidRDefault="008A56D3" w:rsidP="008A56D3">
      <w:pPr>
        <w:rPr>
          <w:sz w:val="22"/>
        </w:rPr>
      </w:pPr>
    </w:p>
    <w:p w:rsidR="008A56D3" w:rsidRDefault="008A56D3" w:rsidP="008A56D3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8A56D3" w:rsidRDefault="008A56D3" w:rsidP="008A56D3">
      <w:pPr>
        <w:jc w:val="center"/>
        <w:rPr>
          <w:sz w:val="28"/>
        </w:rPr>
      </w:pPr>
    </w:p>
    <w:p w:rsidR="008A56D3" w:rsidRDefault="008A56D3" w:rsidP="008A56D3">
      <w:pPr>
        <w:jc w:val="both"/>
        <w:rPr>
          <w:sz w:val="28"/>
        </w:rPr>
      </w:pPr>
    </w:p>
    <w:p w:rsidR="008A56D3" w:rsidRPr="00DC6E3E" w:rsidRDefault="008A56D3" w:rsidP="008A56D3">
      <w:pPr>
        <w:jc w:val="both"/>
        <w:rPr>
          <w:b/>
          <w:sz w:val="28"/>
        </w:rPr>
      </w:pPr>
      <w:r w:rsidRPr="00DC6E3E">
        <w:rPr>
          <w:b/>
          <w:sz w:val="28"/>
        </w:rPr>
        <w:t>О внесении изменений в приказ</w:t>
      </w:r>
    </w:p>
    <w:p w:rsidR="008A56D3" w:rsidRPr="00DC6E3E" w:rsidRDefault="008A56D3" w:rsidP="008A56D3">
      <w:pPr>
        <w:jc w:val="both"/>
        <w:rPr>
          <w:b/>
          <w:sz w:val="28"/>
        </w:rPr>
      </w:pPr>
      <w:r w:rsidRPr="00DC6E3E">
        <w:rPr>
          <w:b/>
          <w:sz w:val="28"/>
        </w:rPr>
        <w:t xml:space="preserve">Министерства финансов Республики </w:t>
      </w:r>
    </w:p>
    <w:p w:rsidR="008A56D3" w:rsidRPr="00DC6E3E" w:rsidRDefault="008A56D3" w:rsidP="008A56D3">
      <w:pPr>
        <w:jc w:val="both"/>
        <w:rPr>
          <w:b/>
          <w:sz w:val="28"/>
        </w:rPr>
      </w:pPr>
      <w:r>
        <w:rPr>
          <w:b/>
          <w:sz w:val="28"/>
        </w:rPr>
        <w:t>Адыгея от 14 января 2016 года</w:t>
      </w:r>
      <w:r w:rsidRPr="00DC6E3E">
        <w:rPr>
          <w:b/>
          <w:sz w:val="28"/>
        </w:rPr>
        <w:t xml:space="preserve"> №</w:t>
      </w:r>
      <w:r>
        <w:rPr>
          <w:b/>
          <w:sz w:val="28"/>
        </w:rPr>
        <w:t xml:space="preserve"> </w:t>
      </w:r>
      <w:r w:rsidRPr="00DC6E3E">
        <w:rPr>
          <w:b/>
          <w:sz w:val="28"/>
        </w:rPr>
        <w:t>9-А</w:t>
      </w:r>
    </w:p>
    <w:p w:rsidR="008A56D3" w:rsidRPr="00DC6E3E" w:rsidRDefault="008A56D3" w:rsidP="008A56D3">
      <w:pPr>
        <w:jc w:val="both"/>
        <w:rPr>
          <w:b/>
          <w:sz w:val="28"/>
        </w:rPr>
      </w:pPr>
      <w:r w:rsidRPr="00DC6E3E">
        <w:rPr>
          <w:b/>
          <w:sz w:val="28"/>
        </w:rPr>
        <w:t>«Об утверждении Порядка санкционирования</w:t>
      </w:r>
    </w:p>
    <w:p w:rsidR="008A56D3" w:rsidRPr="00DC6E3E" w:rsidRDefault="008A56D3" w:rsidP="008A56D3">
      <w:pPr>
        <w:jc w:val="both"/>
        <w:rPr>
          <w:b/>
          <w:sz w:val="28"/>
        </w:rPr>
      </w:pPr>
      <w:r w:rsidRPr="00DC6E3E">
        <w:rPr>
          <w:b/>
          <w:sz w:val="28"/>
        </w:rPr>
        <w:t xml:space="preserve">оплаты денежных обязательств получателей </w:t>
      </w:r>
    </w:p>
    <w:p w:rsidR="008A56D3" w:rsidRPr="00DC6E3E" w:rsidRDefault="008A56D3" w:rsidP="008A56D3">
      <w:pPr>
        <w:jc w:val="both"/>
        <w:rPr>
          <w:b/>
          <w:sz w:val="28"/>
        </w:rPr>
      </w:pPr>
      <w:r w:rsidRPr="00DC6E3E">
        <w:rPr>
          <w:b/>
          <w:sz w:val="28"/>
        </w:rPr>
        <w:t>средств республиканского бюджета Республики</w:t>
      </w:r>
    </w:p>
    <w:p w:rsidR="008A56D3" w:rsidRPr="00DC6E3E" w:rsidRDefault="008A56D3" w:rsidP="008A56D3">
      <w:pPr>
        <w:jc w:val="both"/>
        <w:rPr>
          <w:b/>
          <w:sz w:val="28"/>
        </w:rPr>
      </w:pPr>
      <w:r w:rsidRPr="00DC6E3E">
        <w:rPr>
          <w:b/>
          <w:sz w:val="28"/>
        </w:rPr>
        <w:t xml:space="preserve">Адыгея и администраторов источников </w:t>
      </w:r>
    </w:p>
    <w:p w:rsidR="008A56D3" w:rsidRPr="00DC6E3E" w:rsidRDefault="008A56D3" w:rsidP="008A56D3">
      <w:pPr>
        <w:jc w:val="both"/>
        <w:rPr>
          <w:b/>
          <w:sz w:val="28"/>
        </w:rPr>
      </w:pPr>
      <w:r w:rsidRPr="00DC6E3E">
        <w:rPr>
          <w:b/>
          <w:sz w:val="28"/>
        </w:rPr>
        <w:t>финансирования дефицита республиканского</w:t>
      </w:r>
    </w:p>
    <w:p w:rsidR="008A56D3" w:rsidRPr="00DC6E3E" w:rsidRDefault="008A56D3" w:rsidP="008A56D3">
      <w:pPr>
        <w:jc w:val="both"/>
        <w:rPr>
          <w:b/>
          <w:sz w:val="28"/>
        </w:rPr>
      </w:pPr>
      <w:r w:rsidRPr="00DC6E3E">
        <w:rPr>
          <w:b/>
          <w:sz w:val="28"/>
        </w:rPr>
        <w:t xml:space="preserve">бюджета Республики Адыгея»  </w:t>
      </w:r>
    </w:p>
    <w:p w:rsidR="008A56D3" w:rsidRPr="00DC6E3E" w:rsidRDefault="008A56D3" w:rsidP="008A56D3">
      <w:pPr>
        <w:jc w:val="both"/>
        <w:rPr>
          <w:sz w:val="28"/>
          <w:szCs w:val="28"/>
        </w:rPr>
      </w:pPr>
    </w:p>
    <w:p w:rsidR="008A56D3" w:rsidRPr="00DC6E3E" w:rsidRDefault="008A56D3" w:rsidP="008A56D3">
      <w:pPr>
        <w:jc w:val="both"/>
        <w:rPr>
          <w:sz w:val="28"/>
          <w:szCs w:val="28"/>
        </w:rPr>
      </w:pPr>
    </w:p>
    <w:p w:rsidR="008A56D3" w:rsidRPr="00DC6E3E" w:rsidRDefault="008A56D3" w:rsidP="008A56D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A56D3" w:rsidRPr="00AF13FE" w:rsidRDefault="008A56D3" w:rsidP="008A56D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F13FE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AF13F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F13FE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 w:rsidRPr="00AF13FE">
        <w:rPr>
          <w:rFonts w:ascii="Times New Roman" w:hAnsi="Times New Roman" w:cs="Times New Roman"/>
          <w:b/>
          <w:sz w:val="28"/>
          <w:szCs w:val="28"/>
        </w:rPr>
        <w:t xml:space="preserve"> и к а </w:t>
      </w:r>
      <w:proofErr w:type="spellStart"/>
      <w:r w:rsidRPr="00AF13FE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Pr="00AF13F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F13FE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 w:rsidRPr="00AF13FE">
        <w:rPr>
          <w:rFonts w:ascii="Times New Roman" w:hAnsi="Times New Roman" w:cs="Times New Roman"/>
          <w:b/>
          <w:sz w:val="28"/>
          <w:szCs w:val="28"/>
        </w:rPr>
        <w:t xml:space="preserve"> в а ю:</w:t>
      </w:r>
    </w:p>
    <w:p w:rsidR="008A56D3" w:rsidRPr="00DC6E3E" w:rsidRDefault="008A56D3" w:rsidP="008A56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56D3" w:rsidRDefault="008A56D3" w:rsidP="008A56D3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 </w:t>
      </w:r>
      <w:r w:rsidRPr="00DC6E3E">
        <w:rPr>
          <w:sz w:val="28"/>
        </w:rPr>
        <w:t xml:space="preserve">Внести в Порядок </w:t>
      </w:r>
      <w:proofErr w:type="gramStart"/>
      <w:r w:rsidRPr="00DC6E3E">
        <w:rPr>
          <w:sz w:val="28"/>
        </w:rPr>
        <w:t>санкционирования оплаты денежных обязательств получателей бюджетных средств республиканского бюджета Республики</w:t>
      </w:r>
      <w:proofErr w:type="gramEnd"/>
      <w:r w:rsidRPr="00DC6E3E">
        <w:rPr>
          <w:sz w:val="28"/>
        </w:rPr>
        <w:t xml:space="preserve"> Адыгея и администраторов источников финансирования дефицита республиканского бюджета Республики Адыгея утвержденный приказом Министерства финансов Республики Адыгея от 14 января 2016 года № 9-А </w:t>
      </w:r>
      <w:r w:rsidRPr="00DC6E3E">
        <w:rPr>
          <w:sz w:val="28"/>
          <w:szCs w:val="28"/>
        </w:rPr>
        <w:t>изменения, изложив пункт 19 в следующей редакции:</w:t>
      </w:r>
    </w:p>
    <w:p w:rsidR="008A56D3" w:rsidRPr="00BB7266" w:rsidRDefault="008A56D3" w:rsidP="008A56D3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Pr="00BB7266">
        <w:rPr>
          <w:color w:val="000000"/>
          <w:sz w:val="28"/>
          <w:szCs w:val="28"/>
        </w:rPr>
        <w:t>19.</w:t>
      </w:r>
      <w:r>
        <w:rPr>
          <w:color w:val="000000"/>
          <w:sz w:val="28"/>
          <w:szCs w:val="28"/>
        </w:rPr>
        <w:t xml:space="preserve"> </w:t>
      </w:r>
      <w:proofErr w:type="gramStart"/>
      <w:r w:rsidRPr="00BB7266">
        <w:rPr>
          <w:color w:val="000000"/>
          <w:sz w:val="28"/>
          <w:szCs w:val="28"/>
        </w:rPr>
        <w:t>Санкционирование оплаты денежных обязательств получателей, финансовое обеспечение которых производится за счет субсидий, субвенций и иных целевых межбюджетных трансфертов, полученных из федерального бюджета осуществляется Управлением Федерального казначейства и его отделениями в соответствии с настоящим Порядком и Соглашением об осуществлении Управлением Федерального казначейства отдельных функций по исполнению республиканского бюджета Республики Адыгея при кассовом обслуживании исполнения республиканского бюджета, с учетом следующих особенностей.</w:t>
      </w:r>
      <w:proofErr w:type="gramEnd"/>
    </w:p>
    <w:p w:rsidR="008A56D3" w:rsidRPr="00BB7266" w:rsidRDefault="00766546" w:rsidP="008A56D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Министерством так же </w:t>
      </w:r>
      <w:r w:rsidR="008A56D3" w:rsidRPr="00BB7266">
        <w:rPr>
          <w:color w:val="000000"/>
          <w:sz w:val="28"/>
          <w:szCs w:val="28"/>
        </w:rPr>
        <w:t xml:space="preserve">дополнительно осуществляется санкционирование оплаты денежных обязательств получателей, финансовое обеспечение которых производится за счет средств субсидий, предоставленных из федерального бюджета с учетом положений </w:t>
      </w:r>
      <w:hyperlink w:anchor="sub_1007" w:history="1">
        <w:r w:rsidR="008A56D3" w:rsidRPr="00BB7266">
          <w:rPr>
            <w:rStyle w:val="a6"/>
            <w:b w:val="0"/>
            <w:color w:val="000000"/>
            <w:sz w:val="28"/>
            <w:szCs w:val="28"/>
          </w:rPr>
          <w:t>п.п. 5 - 9</w:t>
        </w:r>
      </w:hyperlink>
      <w:r w:rsidR="008A56D3" w:rsidRPr="00BB7266">
        <w:rPr>
          <w:b/>
          <w:color w:val="000000"/>
          <w:sz w:val="28"/>
          <w:szCs w:val="28"/>
        </w:rPr>
        <w:t xml:space="preserve"> </w:t>
      </w:r>
      <w:r w:rsidR="008A56D3" w:rsidRPr="00BB7266">
        <w:rPr>
          <w:color w:val="000000"/>
          <w:sz w:val="28"/>
          <w:szCs w:val="28"/>
        </w:rPr>
        <w:t>настоящего Порядка.</w:t>
      </w:r>
    </w:p>
    <w:p w:rsidR="008A56D3" w:rsidRPr="00BB7266" w:rsidRDefault="008A56D3" w:rsidP="008A56D3">
      <w:pPr>
        <w:ind w:firstLine="709"/>
        <w:jc w:val="both"/>
        <w:rPr>
          <w:color w:val="000000"/>
          <w:sz w:val="28"/>
          <w:szCs w:val="28"/>
        </w:rPr>
      </w:pPr>
      <w:r w:rsidRPr="00BB7266">
        <w:rPr>
          <w:color w:val="000000"/>
          <w:sz w:val="28"/>
          <w:szCs w:val="28"/>
        </w:rPr>
        <w:t>Получатели бюджетных сре</w:t>
      </w:r>
      <w:proofErr w:type="gramStart"/>
      <w:r w:rsidRPr="00BB7266">
        <w:rPr>
          <w:color w:val="000000"/>
          <w:sz w:val="28"/>
          <w:szCs w:val="28"/>
        </w:rPr>
        <w:t>дств пр</w:t>
      </w:r>
      <w:proofErr w:type="gramEnd"/>
      <w:r w:rsidRPr="00BB7266">
        <w:rPr>
          <w:color w:val="000000"/>
          <w:sz w:val="28"/>
          <w:szCs w:val="28"/>
        </w:rPr>
        <w:t>икрепляют в СУФД документы-основания, подтвержд</w:t>
      </w:r>
      <w:r w:rsidR="00766546">
        <w:rPr>
          <w:color w:val="000000"/>
          <w:sz w:val="28"/>
          <w:szCs w:val="28"/>
        </w:rPr>
        <w:t>ающие возникновение бюджетных и</w:t>
      </w:r>
      <w:r w:rsidRPr="00BB7266">
        <w:rPr>
          <w:color w:val="000000"/>
          <w:sz w:val="28"/>
          <w:szCs w:val="28"/>
        </w:rPr>
        <w:t xml:space="preserve"> денежных </w:t>
      </w:r>
      <w:r w:rsidRPr="00BB7266">
        <w:rPr>
          <w:color w:val="000000"/>
          <w:sz w:val="28"/>
          <w:szCs w:val="28"/>
        </w:rPr>
        <w:lastRenderedPageBreak/>
        <w:t xml:space="preserve">обязательств к заявкам и подписывают их электронными подписями уполномоченных лиц. Предоставление получателями документов, служащих основанием платежа, осуществляется с учетом положений </w:t>
      </w:r>
      <w:hyperlink w:anchor="sub_1007" w:history="1">
        <w:r w:rsidRPr="00BB7266">
          <w:rPr>
            <w:rStyle w:val="a6"/>
            <w:b w:val="0"/>
            <w:color w:val="000000"/>
            <w:sz w:val="28"/>
            <w:szCs w:val="28"/>
          </w:rPr>
          <w:t>п.п. 7 - 8</w:t>
        </w:r>
      </w:hyperlink>
      <w:r w:rsidRPr="00BB7266">
        <w:rPr>
          <w:color w:val="000000"/>
          <w:sz w:val="28"/>
          <w:szCs w:val="28"/>
        </w:rPr>
        <w:t xml:space="preserve"> настоящего Порядка. Министерство направляет указанные заявки с документами-основаниями в Управление Федерального к</w:t>
      </w:r>
      <w:r w:rsidR="00766546">
        <w:rPr>
          <w:color w:val="000000"/>
          <w:sz w:val="28"/>
          <w:szCs w:val="28"/>
        </w:rPr>
        <w:t>азначейства</w:t>
      </w:r>
      <w:r w:rsidRPr="00BB7266">
        <w:rPr>
          <w:color w:val="000000"/>
          <w:sz w:val="28"/>
          <w:szCs w:val="28"/>
        </w:rPr>
        <w:t>.</w:t>
      </w:r>
    </w:p>
    <w:p w:rsidR="008A56D3" w:rsidRPr="00BB7266" w:rsidRDefault="008A56D3" w:rsidP="008A56D3">
      <w:pPr>
        <w:ind w:firstLine="709"/>
        <w:jc w:val="both"/>
        <w:rPr>
          <w:color w:val="000000"/>
          <w:sz w:val="28"/>
          <w:szCs w:val="28"/>
        </w:rPr>
      </w:pPr>
      <w:r w:rsidRPr="00BB7266">
        <w:rPr>
          <w:color w:val="000000"/>
          <w:sz w:val="28"/>
          <w:szCs w:val="28"/>
        </w:rPr>
        <w:t>В случае отсутствия технической возможности электронного взаимодействия, получатель представляет в Управление Федерального казначейства заявки и документы-основания на бумажных носителях с одновременным предоставлением их на машинных носителях.</w:t>
      </w:r>
    </w:p>
    <w:p w:rsidR="008A56D3" w:rsidRDefault="008A56D3" w:rsidP="008A56D3">
      <w:pPr>
        <w:ind w:firstLine="709"/>
        <w:jc w:val="both"/>
        <w:rPr>
          <w:sz w:val="28"/>
          <w:szCs w:val="28"/>
        </w:rPr>
      </w:pPr>
      <w:r w:rsidRPr="00BB7266">
        <w:rPr>
          <w:color w:val="000000"/>
          <w:sz w:val="28"/>
          <w:szCs w:val="28"/>
        </w:rPr>
        <w:t>Прием заявок для исполнения в течение текущего рабочего дня осуществляется Управлением Федерального казначейства до 12.00. Заявки, представленные после 12.00, исполняются не позднее следующего рабочего дня</w:t>
      </w:r>
      <w:proofErr w:type="gramStart"/>
      <w:r w:rsidRPr="00BB7266"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8A56D3" w:rsidRDefault="008A56D3" w:rsidP="008A56D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Настоящий приказ вступает в силу с 1 января 2018 года.</w:t>
      </w:r>
    </w:p>
    <w:p w:rsidR="008A56D3" w:rsidRDefault="008A56D3" w:rsidP="008A56D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A56D3" w:rsidRDefault="008A56D3" w:rsidP="008A56D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A56D3" w:rsidRDefault="008A56D3" w:rsidP="008A56D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A56D3" w:rsidRDefault="008A56D3" w:rsidP="008A56D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8A56D3" w:rsidRPr="005D0A03" w:rsidRDefault="008A56D3" w:rsidP="008A56D3">
      <w:pPr>
        <w:autoSpaceDE w:val="0"/>
        <w:autoSpaceDN w:val="0"/>
        <w:adjustRightInd w:val="0"/>
        <w:ind w:firstLine="540"/>
        <w:jc w:val="both"/>
        <w:rPr>
          <w:sz w:val="40"/>
          <w:szCs w:val="28"/>
        </w:rPr>
      </w:pPr>
      <w:r w:rsidRPr="005D0A03">
        <w:rPr>
          <w:sz w:val="28"/>
          <w:szCs w:val="28"/>
        </w:rPr>
        <w:t>Министр</w:t>
      </w:r>
      <w:r>
        <w:rPr>
          <w:sz w:val="28"/>
          <w:szCs w:val="28"/>
        </w:rPr>
        <w:t>а</w:t>
      </w:r>
      <w:r w:rsidRPr="005D0A03">
        <w:rPr>
          <w:sz w:val="28"/>
          <w:szCs w:val="28"/>
        </w:rPr>
        <w:tab/>
      </w:r>
      <w:r w:rsidRPr="005D0A03">
        <w:rPr>
          <w:sz w:val="28"/>
          <w:szCs w:val="28"/>
        </w:rPr>
        <w:tab/>
      </w:r>
      <w:r w:rsidRPr="005D0A03">
        <w:rPr>
          <w:sz w:val="28"/>
          <w:szCs w:val="28"/>
        </w:rPr>
        <w:tab/>
      </w:r>
      <w:r w:rsidRPr="005D0A03">
        <w:rPr>
          <w:sz w:val="28"/>
          <w:szCs w:val="28"/>
        </w:rPr>
        <w:tab/>
      </w:r>
      <w:r w:rsidRPr="005D0A03">
        <w:rPr>
          <w:sz w:val="28"/>
          <w:szCs w:val="28"/>
        </w:rPr>
        <w:tab/>
      </w:r>
      <w:r w:rsidRPr="005D0A03">
        <w:rPr>
          <w:sz w:val="28"/>
          <w:szCs w:val="28"/>
        </w:rPr>
        <w:tab/>
      </w:r>
      <w:r w:rsidRPr="005D0A03">
        <w:rPr>
          <w:sz w:val="28"/>
          <w:szCs w:val="28"/>
        </w:rPr>
        <w:tab/>
      </w:r>
      <w:r w:rsidRPr="005D0A03">
        <w:rPr>
          <w:sz w:val="28"/>
          <w:szCs w:val="28"/>
        </w:rPr>
        <w:tab/>
      </w:r>
      <w:r>
        <w:rPr>
          <w:sz w:val="28"/>
          <w:szCs w:val="28"/>
        </w:rPr>
        <w:t xml:space="preserve">         Е.В. </w:t>
      </w:r>
      <w:proofErr w:type="spellStart"/>
      <w:r>
        <w:rPr>
          <w:sz w:val="28"/>
          <w:szCs w:val="28"/>
        </w:rPr>
        <w:t>Косиненко</w:t>
      </w:r>
      <w:proofErr w:type="spellEnd"/>
    </w:p>
    <w:p w:rsidR="008A56D3" w:rsidRPr="005D0A03" w:rsidRDefault="008A56D3" w:rsidP="008A56D3">
      <w:pPr>
        <w:rPr>
          <w:sz w:val="28"/>
        </w:rPr>
      </w:pPr>
    </w:p>
    <w:p w:rsidR="00766546" w:rsidRDefault="00766546">
      <w:pPr>
        <w:spacing w:after="200" w:line="276" w:lineRule="auto"/>
      </w:pPr>
      <w:r>
        <w:br w:type="page"/>
      </w:r>
    </w:p>
    <w:p w:rsidR="00766546" w:rsidRDefault="00766546" w:rsidP="00766546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Приказ внесен:</w:t>
      </w:r>
    </w:p>
    <w:p w:rsidR="00766546" w:rsidRDefault="00766546" w:rsidP="00766546">
      <w:pPr>
        <w:rPr>
          <w:sz w:val="28"/>
          <w:szCs w:val="28"/>
        </w:rPr>
      </w:pPr>
      <w:r>
        <w:rPr>
          <w:sz w:val="28"/>
          <w:szCs w:val="28"/>
        </w:rPr>
        <w:t>Отделом санкционирования оплаты</w:t>
      </w:r>
    </w:p>
    <w:p w:rsidR="00766546" w:rsidRDefault="00766546" w:rsidP="00766546">
      <w:pPr>
        <w:rPr>
          <w:sz w:val="28"/>
          <w:szCs w:val="28"/>
        </w:rPr>
      </w:pPr>
      <w:r>
        <w:rPr>
          <w:sz w:val="28"/>
          <w:szCs w:val="28"/>
        </w:rPr>
        <w:t>денежных обязательств</w:t>
      </w:r>
    </w:p>
    <w:p w:rsidR="00766546" w:rsidRDefault="00766546" w:rsidP="00766546">
      <w:pPr>
        <w:rPr>
          <w:sz w:val="28"/>
          <w:szCs w:val="28"/>
        </w:rPr>
      </w:pPr>
    </w:p>
    <w:p w:rsidR="00766546" w:rsidRDefault="00766546" w:rsidP="00766546">
      <w:pPr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С.А. </w:t>
      </w:r>
      <w:proofErr w:type="spellStart"/>
      <w:r>
        <w:rPr>
          <w:sz w:val="28"/>
          <w:szCs w:val="28"/>
        </w:rPr>
        <w:t>Куижева</w:t>
      </w:r>
      <w:proofErr w:type="spellEnd"/>
    </w:p>
    <w:p w:rsidR="00766546" w:rsidRDefault="00766546" w:rsidP="00766546">
      <w:pPr>
        <w:rPr>
          <w:sz w:val="28"/>
          <w:szCs w:val="28"/>
        </w:rPr>
      </w:pPr>
    </w:p>
    <w:p w:rsidR="00766546" w:rsidRPr="00892D62" w:rsidRDefault="00766546" w:rsidP="00766546">
      <w:pPr>
        <w:rPr>
          <w:b/>
          <w:sz w:val="28"/>
          <w:szCs w:val="28"/>
        </w:rPr>
      </w:pPr>
      <w:r w:rsidRPr="00892D62">
        <w:rPr>
          <w:b/>
          <w:sz w:val="28"/>
          <w:szCs w:val="28"/>
        </w:rPr>
        <w:t>Приказ согласован:</w:t>
      </w:r>
    </w:p>
    <w:p w:rsidR="00766546" w:rsidRDefault="00766546" w:rsidP="00766546">
      <w:pPr>
        <w:rPr>
          <w:sz w:val="28"/>
          <w:szCs w:val="28"/>
        </w:rPr>
      </w:pPr>
    </w:p>
    <w:p w:rsidR="00766546" w:rsidRDefault="00766546" w:rsidP="00766546">
      <w:pPr>
        <w:rPr>
          <w:sz w:val="28"/>
          <w:szCs w:val="28"/>
        </w:rPr>
      </w:pPr>
      <w:r>
        <w:rPr>
          <w:sz w:val="28"/>
          <w:szCs w:val="28"/>
        </w:rPr>
        <w:t>Началь</w:t>
      </w:r>
      <w:r w:rsidR="002236B5">
        <w:rPr>
          <w:sz w:val="28"/>
          <w:szCs w:val="28"/>
        </w:rPr>
        <w:t>ник Управления бюджетного учета</w:t>
      </w:r>
    </w:p>
    <w:p w:rsidR="00766546" w:rsidRDefault="002236B5" w:rsidP="00766546">
      <w:pPr>
        <w:rPr>
          <w:sz w:val="28"/>
          <w:szCs w:val="28"/>
        </w:rPr>
      </w:pPr>
      <w:r>
        <w:rPr>
          <w:sz w:val="28"/>
          <w:szCs w:val="28"/>
        </w:rPr>
        <w:t>и</w:t>
      </w:r>
      <w:r w:rsidR="00766546">
        <w:rPr>
          <w:sz w:val="28"/>
          <w:szCs w:val="28"/>
        </w:rPr>
        <w:t xml:space="preserve"> отчетности исполнения бюджетов</w:t>
      </w:r>
      <w:r w:rsidR="00766546">
        <w:rPr>
          <w:sz w:val="28"/>
          <w:szCs w:val="28"/>
        </w:rPr>
        <w:tab/>
      </w:r>
      <w:r w:rsidR="00766546">
        <w:rPr>
          <w:sz w:val="28"/>
          <w:szCs w:val="28"/>
        </w:rPr>
        <w:tab/>
      </w:r>
      <w:r w:rsidR="00766546">
        <w:rPr>
          <w:sz w:val="28"/>
          <w:szCs w:val="28"/>
        </w:rPr>
        <w:tab/>
      </w:r>
      <w:r w:rsidR="00766546">
        <w:rPr>
          <w:sz w:val="28"/>
          <w:szCs w:val="28"/>
        </w:rPr>
        <w:tab/>
        <w:t>М.Б. Ассакалов</w:t>
      </w:r>
    </w:p>
    <w:p w:rsidR="00766546" w:rsidRDefault="00766546" w:rsidP="00766546">
      <w:pPr>
        <w:rPr>
          <w:sz w:val="28"/>
          <w:szCs w:val="28"/>
        </w:rPr>
      </w:pPr>
    </w:p>
    <w:p w:rsidR="00766546" w:rsidRDefault="00766546" w:rsidP="00766546">
      <w:pPr>
        <w:rPr>
          <w:sz w:val="28"/>
          <w:szCs w:val="28"/>
        </w:rPr>
      </w:pPr>
    </w:p>
    <w:p w:rsidR="00766546" w:rsidRDefault="00766546" w:rsidP="00766546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правовой </w:t>
      </w:r>
    </w:p>
    <w:p w:rsidR="00766546" w:rsidRDefault="00766546" w:rsidP="00766546">
      <w:pPr>
        <w:rPr>
          <w:sz w:val="28"/>
          <w:szCs w:val="28"/>
        </w:rPr>
      </w:pPr>
      <w:r>
        <w:rPr>
          <w:sz w:val="28"/>
          <w:szCs w:val="28"/>
        </w:rPr>
        <w:t>и кадровой политики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Т.А. </w:t>
      </w:r>
      <w:proofErr w:type="spellStart"/>
      <w:r>
        <w:rPr>
          <w:sz w:val="28"/>
          <w:szCs w:val="28"/>
        </w:rPr>
        <w:t>Смыкова</w:t>
      </w:r>
      <w:proofErr w:type="spellEnd"/>
    </w:p>
    <w:p w:rsidR="00766546" w:rsidRDefault="00766546" w:rsidP="00766546">
      <w:pPr>
        <w:rPr>
          <w:sz w:val="28"/>
          <w:szCs w:val="28"/>
        </w:rPr>
      </w:pPr>
    </w:p>
    <w:p w:rsidR="00766546" w:rsidRDefault="00766546" w:rsidP="00766546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</w:t>
      </w:r>
      <w:proofErr w:type="gramStart"/>
      <w:r>
        <w:rPr>
          <w:sz w:val="28"/>
          <w:szCs w:val="28"/>
        </w:rPr>
        <w:t>информационных</w:t>
      </w:r>
      <w:proofErr w:type="gramEnd"/>
    </w:p>
    <w:p w:rsidR="00766546" w:rsidRDefault="00766546" w:rsidP="00766546">
      <w:pPr>
        <w:rPr>
          <w:sz w:val="28"/>
          <w:szCs w:val="28"/>
        </w:rPr>
      </w:pPr>
      <w:r>
        <w:rPr>
          <w:sz w:val="28"/>
          <w:szCs w:val="28"/>
        </w:rPr>
        <w:t xml:space="preserve">технологий и </w:t>
      </w:r>
      <w:proofErr w:type="gramStart"/>
      <w:r>
        <w:rPr>
          <w:sz w:val="28"/>
          <w:szCs w:val="28"/>
        </w:rPr>
        <w:t>материально-технического</w:t>
      </w:r>
      <w:proofErr w:type="gramEnd"/>
    </w:p>
    <w:p w:rsidR="00766546" w:rsidRDefault="00766546" w:rsidP="00766546">
      <w:pPr>
        <w:rPr>
          <w:sz w:val="28"/>
          <w:szCs w:val="28"/>
        </w:rPr>
      </w:pPr>
      <w:r>
        <w:rPr>
          <w:sz w:val="28"/>
          <w:szCs w:val="28"/>
        </w:rPr>
        <w:t>обеспечения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М.Н. Морозова</w:t>
      </w:r>
    </w:p>
    <w:p w:rsidR="00D92608" w:rsidRDefault="00D92608"/>
    <w:sectPr w:rsidR="00D92608" w:rsidSect="008A56D3">
      <w:headerReference w:type="default" r:id="rId7"/>
      <w:footerReference w:type="even" r:id="rId8"/>
      <w:pgSz w:w="11907" w:h="16840" w:code="9"/>
      <w:pgMar w:top="709" w:right="851" w:bottom="567" w:left="1418" w:header="720" w:footer="1134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546" w:rsidRDefault="00766546" w:rsidP="008A56D3">
      <w:r>
        <w:separator/>
      </w:r>
    </w:p>
  </w:endnote>
  <w:endnote w:type="continuationSeparator" w:id="0">
    <w:p w:rsidR="00766546" w:rsidRDefault="00766546" w:rsidP="008A56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546" w:rsidRDefault="0076654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766546" w:rsidRDefault="0076654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546" w:rsidRDefault="00766546" w:rsidP="008A56D3">
      <w:r>
        <w:separator/>
      </w:r>
    </w:p>
  </w:footnote>
  <w:footnote w:type="continuationSeparator" w:id="0">
    <w:p w:rsidR="00766546" w:rsidRDefault="00766546" w:rsidP="008A56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117580"/>
      <w:docPartObj>
        <w:docPartGallery w:val="Page Numbers (Top of Page)"/>
        <w:docPartUnique/>
      </w:docPartObj>
    </w:sdtPr>
    <w:sdtContent>
      <w:p w:rsidR="00766546" w:rsidRDefault="00766546">
        <w:pPr>
          <w:pStyle w:val="a9"/>
          <w:jc w:val="center"/>
        </w:pPr>
        <w:fldSimple w:instr=" PAGE   \* MERGEFORMAT ">
          <w:r w:rsidR="002236B5">
            <w:rPr>
              <w:noProof/>
            </w:rPr>
            <w:t>3</w:t>
          </w:r>
        </w:fldSimple>
      </w:p>
    </w:sdtContent>
  </w:sdt>
  <w:p w:rsidR="00766546" w:rsidRDefault="00766546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56D3"/>
    <w:rsid w:val="002236B5"/>
    <w:rsid w:val="00642BAD"/>
    <w:rsid w:val="00766546"/>
    <w:rsid w:val="008A56D3"/>
    <w:rsid w:val="00D92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6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A56D3"/>
    <w:pPr>
      <w:keepNext/>
      <w:jc w:val="center"/>
      <w:outlineLvl w:val="2"/>
    </w:pPr>
    <w:rPr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A56D3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a3">
    <w:name w:val="footer"/>
    <w:basedOn w:val="a"/>
    <w:link w:val="a4"/>
    <w:uiPriority w:val="99"/>
    <w:rsid w:val="008A56D3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A56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semiHidden/>
    <w:rsid w:val="008A56D3"/>
  </w:style>
  <w:style w:type="paragraph" w:customStyle="1" w:styleId="ConsPlusNormal">
    <w:name w:val="ConsPlusNormal"/>
    <w:rsid w:val="008A56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Гипертекстовая ссылка"/>
    <w:basedOn w:val="a0"/>
    <w:uiPriority w:val="99"/>
    <w:rsid w:val="008A56D3"/>
    <w:rPr>
      <w:b/>
      <w:bCs/>
      <w:color w:val="106BBE"/>
    </w:rPr>
  </w:style>
  <w:style w:type="paragraph" w:styleId="a7">
    <w:name w:val="Balloon Text"/>
    <w:basedOn w:val="a"/>
    <w:link w:val="a8"/>
    <w:uiPriority w:val="99"/>
    <w:semiHidden/>
    <w:unhideWhenUsed/>
    <w:rsid w:val="008A56D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56D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8A56D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A56D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glb</dc:creator>
  <cp:lastModifiedBy>ychetav</cp:lastModifiedBy>
  <cp:revision>2</cp:revision>
  <cp:lastPrinted>2017-12-19T09:26:00Z</cp:lastPrinted>
  <dcterms:created xsi:type="dcterms:W3CDTF">2017-12-18T14:43:00Z</dcterms:created>
  <dcterms:modified xsi:type="dcterms:W3CDTF">2017-12-19T09:27:00Z</dcterms:modified>
</cp:coreProperties>
</file>