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32" w:rsidRDefault="00775F32" w:rsidP="00775F32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F32" w:rsidRDefault="00775F32" w:rsidP="00775F32">
      <w:pPr>
        <w:jc w:val="center"/>
        <w:rPr>
          <w:b/>
          <w:sz w:val="16"/>
          <w:lang w:val="en-US"/>
        </w:rPr>
      </w:pPr>
    </w:p>
    <w:p w:rsidR="00775F32" w:rsidRDefault="00775F32" w:rsidP="00775F32">
      <w:pPr>
        <w:jc w:val="center"/>
      </w:pPr>
      <w:r>
        <w:t>МИНИСТЕРСТВО ФИНАНСОВ РЕСПУБЛИКИ АДЫГЕЯ</w:t>
      </w:r>
    </w:p>
    <w:p w:rsidR="00775F32" w:rsidRDefault="00775F32" w:rsidP="00775F32">
      <w:pPr>
        <w:jc w:val="center"/>
        <w:rPr>
          <w:sz w:val="16"/>
        </w:rPr>
      </w:pPr>
    </w:p>
    <w:p w:rsidR="00775F32" w:rsidRDefault="00775F32" w:rsidP="00775F32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775F32" w:rsidRDefault="00775F32" w:rsidP="00775F32">
      <w:pPr>
        <w:jc w:val="center"/>
        <w:rPr>
          <w:b/>
          <w:sz w:val="28"/>
        </w:rPr>
      </w:pPr>
    </w:p>
    <w:p w:rsidR="00775F32" w:rsidRPr="00644FB9" w:rsidRDefault="00775F32" w:rsidP="00775F3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FB9">
        <w:rPr>
          <w:sz w:val="28"/>
          <w:szCs w:val="28"/>
        </w:rPr>
        <w:t xml:space="preserve">от  </w:t>
      </w:r>
      <w:r>
        <w:rPr>
          <w:sz w:val="28"/>
          <w:szCs w:val="28"/>
        </w:rPr>
        <w:t>_________</w:t>
      </w:r>
      <w:r w:rsidRPr="00644FB9">
        <w:rPr>
          <w:sz w:val="28"/>
          <w:szCs w:val="28"/>
        </w:rPr>
        <w:t xml:space="preserve">                                                                                     № </w:t>
      </w:r>
      <w:r>
        <w:rPr>
          <w:sz w:val="28"/>
          <w:szCs w:val="28"/>
        </w:rPr>
        <w:t>____</w:t>
      </w:r>
    </w:p>
    <w:p w:rsidR="00775F32" w:rsidRDefault="00775F32" w:rsidP="00775F32">
      <w:pPr>
        <w:rPr>
          <w:sz w:val="22"/>
        </w:rPr>
      </w:pPr>
    </w:p>
    <w:p w:rsidR="00775F32" w:rsidRDefault="00775F32" w:rsidP="00775F32">
      <w:pPr>
        <w:rPr>
          <w:sz w:val="22"/>
        </w:rPr>
      </w:pPr>
    </w:p>
    <w:p w:rsidR="00775F32" w:rsidRDefault="00775F32" w:rsidP="00775F32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775F32" w:rsidRDefault="00775F32" w:rsidP="00775F32">
      <w:pPr>
        <w:jc w:val="both"/>
        <w:rPr>
          <w:sz w:val="28"/>
        </w:rPr>
      </w:pPr>
    </w:p>
    <w:p w:rsidR="00B60139" w:rsidRDefault="00B60139" w:rsidP="00775F32">
      <w:pPr>
        <w:jc w:val="both"/>
        <w:rPr>
          <w:sz w:val="28"/>
        </w:rPr>
      </w:pPr>
    </w:p>
    <w:p w:rsidR="00775F32" w:rsidRDefault="00775F32" w:rsidP="00775F32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>
        <w:rPr>
          <w:rFonts w:ascii="Times New Roman" w:hAnsi="Times New Roman"/>
          <w:b/>
          <w:sz w:val="28"/>
        </w:rPr>
        <w:t xml:space="preserve">план  реализации </w:t>
      </w:r>
    </w:p>
    <w:p w:rsidR="00775F32" w:rsidRDefault="00775F32" w:rsidP="00775F3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основных  мероприятий </w:t>
      </w:r>
      <w:proofErr w:type="gramStart"/>
      <w:r>
        <w:rPr>
          <w:rFonts w:ascii="Times New Roman" w:hAnsi="Times New Roman"/>
          <w:b/>
          <w:sz w:val="28"/>
        </w:rPr>
        <w:t>государственной</w:t>
      </w:r>
      <w:proofErr w:type="gramEnd"/>
    </w:p>
    <w:p w:rsidR="00775F32" w:rsidRDefault="00775F32" w:rsidP="00775F3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«Управление </w:t>
      </w:r>
    </w:p>
    <w:p w:rsidR="00775F32" w:rsidRDefault="00775F32" w:rsidP="00775F3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государственными финансами» на 2014-2021 годы</w:t>
      </w:r>
    </w:p>
    <w:p w:rsidR="00775F32" w:rsidRDefault="00775F32" w:rsidP="00775F3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201</w:t>
      </w:r>
      <w:r w:rsidR="005D534A"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 xml:space="preserve"> год и на плановый период 20</w:t>
      </w:r>
      <w:r w:rsidR="005D534A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 xml:space="preserve"> и 202</w:t>
      </w:r>
      <w:r w:rsidR="005D534A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годов</w:t>
      </w:r>
    </w:p>
    <w:p w:rsidR="00775F32" w:rsidRDefault="00775F32" w:rsidP="00775F32">
      <w:pPr>
        <w:pStyle w:val="Oaeno"/>
        <w:rPr>
          <w:rFonts w:ascii="Times New Roman" w:hAnsi="Times New Roman"/>
          <w:b/>
          <w:sz w:val="28"/>
        </w:rPr>
      </w:pPr>
    </w:p>
    <w:p w:rsidR="00775F32" w:rsidRDefault="00775F32" w:rsidP="00775F32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775F32" w:rsidRDefault="00775F32" w:rsidP="00775F32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proofErr w:type="gramStart"/>
      <w:r w:rsidRPr="0049011B">
        <w:rPr>
          <w:sz w:val="28"/>
        </w:rPr>
        <w:t>В соответствии с постановлени</w:t>
      </w:r>
      <w:r w:rsidR="00E362A3">
        <w:rPr>
          <w:sz w:val="28"/>
        </w:rPr>
        <w:t>я</w:t>
      </w:r>
      <w:r w:rsidRPr="0049011B">
        <w:rPr>
          <w:sz w:val="28"/>
        </w:rPr>
        <w:t>м</w:t>
      </w:r>
      <w:r w:rsidR="00E362A3">
        <w:rPr>
          <w:sz w:val="28"/>
        </w:rPr>
        <w:t>и</w:t>
      </w:r>
      <w:r w:rsidRPr="0049011B">
        <w:rPr>
          <w:sz w:val="28"/>
        </w:rPr>
        <w:t xml:space="preserve"> Кабинета Министров Республики Адыгея от</w:t>
      </w:r>
      <w:r>
        <w:rPr>
          <w:sz w:val="28"/>
        </w:rPr>
        <w:t xml:space="preserve"> </w:t>
      </w:r>
      <w:r w:rsidR="00C80256">
        <w:rPr>
          <w:sz w:val="28"/>
        </w:rPr>
        <w:t xml:space="preserve">17 </w:t>
      </w:r>
      <w:r w:rsidR="008D3D05">
        <w:rPr>
          <w:sz w:val="28"/>
        </w:rPr>
        <w:t>декабря</w:t>
      </w:r>
      <w:r w:rsidR="00E362A3">
        <w:rPr>
          <w:sz w:val="28"/>
        </w:rPr>
        <w:t xml:space="preserve"> 2019 г</w:t>
      </w:r>
      <w:r w:rsidR="00EC74BD">
        <w:rPr>
          <w:sz w:val="28"/>
        </w:rPr>
        <w:t>ода</w:t>
      </w:r>
      <w:r w:rsidR="008D3D05">
        <w:rPr>
          <w:sz w:val="28"/>
        </w:rPr>
        <w:t xml:space="preserve"> № </w:t>
      </w:r>
      <w:r w:rsidR="00C80256">
        <w:rPr>
          <w:sz w:val="28"/>
        </w:rPr>
        <w:t xml:space="preserve">304 </w:t>
      </w:r>
      <w:r w:rsidRPr="0049011B">
        <w:rPr>
          <w:sz w:val="28"/>
        </w:rPr>
        <w:t xml:space="preserve">«О </w:t>
      </w:r>
      <w:r>
        <w:rPr>
          <w:sz w:val="28"/>
        </w:rPr>
        <w:t xml:space="preserve">внесении изменений </w:t>
      </w:r>
      <w:r w:rsidR="00AB5550">
        <w:rPr>
          <w:sz w:val="28"/>
        </w:rPr>
        <w:t>в</w:t>
      </w:r>
      <w:r>
        <w:rPr>
          <w:sz w:val="28"/>
        </w:rPr>
        <w:t xml:space="preserve"> государственн</w:t>
      </w:r>
      <w:r w:rsidR="00AB5550">
        <w:rPr>
          <w:sz w:val="28"/>
        </w:rPr>
        <w:t>ую</w:t>
      </w:r>
      <w:r>
        <w:rPr>
          <w:sz w:val="28"/>
        </w:rPr>
        <w:t xml:space="preserve"> программ</w:t>
      </w:r>
      <w:r w:rsidR="00AB5550">
        <w:rPr>
          <w:sz w:val="28"/>
        </w:rPr>
        <w:t>у</w:t>
      </w:r>
      <w:r>
        <w:rPr>
          <w:sz w:val="28"/>
        </w:rPr>
        <w:t xml:space="preserve"> Республики Адыгея «</w:t>
      </w:r>
      <w:r w:rsidRPr="00F514E9">
        <w:rPr>
          <w:sz w:val="28"/>
        </w:rPr>
        <w:t xml:space="preserve">Управление государственными финансами» </w:t>
      </w:r>
      <w:r>
        <w:rPr>
          <w:sz w:val="28"/>
        </w:rPr>
        <w:t>н</w:t>
      </w:r>
      <w:r w:rsidRPr="00F514E9">
        <w:rPr>
          <w:sz w:val="28"/>
        </w:rPr>
        <w:t>а 2014</w:t>
      </w:r>
      <w:r>
        <w:rPr>
          <w:sz w:val="28"/>
        </w:rPr>
        <w:t>-2021</w:t>
      </w:r>
      <w:r w:rsidRPr="00F514E9">
        <w:rPr>
          <w:sz w:val="28"/>
        </w:rPr>
        <w:t xml:space="preserve"> год</w:t>
      </w:r>
      <w:r>
        <w:rPr>
          <w:sz w:val="28"/>
        </w:rPr>
        <w:t xml:space="preserve">ы» и </w:t>
      </w:r>
      <w:r w:rsidRPr="0049011B">
        <w:rPr>
          <w:sz w:val="28"/>
        </w:rPr>
        <w:t>Порядк</w:t>
      </w:r>
      <w:r>
        <w:rPr>
          <w:sz w:val="28"/>
        </w:rPr>
        <w:t>ом</w:t>
      </w:r>
      <w:r w:rsidRPr="0049011B">
        <w:rPr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>
        <w:rPr>
          <w:sz w:val="28"/>
        </w:rPr>
        <w:t xml:space="preserve">, </w:t>
      </w:r>
      <w:r w:rsidRPr="008F2761">
        <w:rPr>
          <w:rFonts w:eastAsiaTheme="minorHAnsi"/>
          <w:bCs/>
          <w:sz w:val="28"/>
          <w:szCs w:val="28"/>
          <w:lang w:eastAsia="en-US"/>
        </w:rPr>
        <w:t>проведения оценки эффективности реализации государственных программ Республики Адыгея и ее критерии,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sz w:val="28"/>
        </w:rPr>
        <w:t xml:space="preserve">утвержденным </w:t>
      </w:r>
      <w:r w:rsidRPr="0049011B">
        <w:rPr>
          <w:sz w:val="28"/>
        </w:rPr>
        <w:t>постановлением Кабинета Министров Республики Адыгея от</w:t>
      </w:r>
      <w:proofErr w:type="gramEnd"/>
      <w:r w:rsidRPr="0049011B">
        <w:rPr>
          <w:sz w:val="28"/>
        </w:rPr>
        <w:t xml:space="preserve"> </w:t>
      </w:r>
      <w:r w:rsidR="0034173E">
        <w:rPr>
          <w:sz w:val="28"/>
        </w:rPr>
        <w:t>21</w:t>
      </w:r>
      <w:r w:rsidRPr="0049011B">
        <w:rPr>
          <w:sz w:val="28"/>
        </w:rPr>
        <w:t xml:space="preserve"> </w:t>
      </w:r>
      <w:r w:rsidR="0034173E">
        <w:rPr>
          <w:sz w:val="28"/>
        </w:rPr>
        <w:t>июня</w:t>
      </w:r>
      <w:r w:rsidRPr="0049011B">
        <w:rPr>
          <w:sz w:val="28"/>
        </w:rPr>
        <w:t xml:space="preserve"> 201</w:t>
      </w:r>
      <w:r w:rsidR="0034173E">
        <w:rPr>
          <w:sz w:val="28"/>
        </w:rPr>
        <w:t>9</w:t>
      </w:r>
      <w:r w:rsidRPr="0049011B">
        <w:rPr>
          <w:sz w:val="28"/>
        </w:rPr>
        <w:t xml:space="preserve"> года № </w:t>
      </w:r>
      <w:r>
        <w:rPr>
          <w:sz w:val="28"/>
        </w:rPr>
        <w:t>1</w:t>
      </w:r>
      <w:r w:rsidR="0034173E">
        <w:rPr>
          <w:sz w:val="28"/>
        </w:rPr>
        <w:t>46</w:t>
      </w:r>
      <w:r>
        <w:rPr>
          <w:sz w:val="28"/>
        </w:rPr>
        <w:t xml:space="preserve">, </w:t>
      </w:r>
    </w:p>
    <w:p w:rsidR="00775F32" w:rsidRDefault="00775F32" w:rsidP="00775F32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775F32" w:rsidRDefault="00775F32" w:rsidP="00775F32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F54E7F">
        <w:rPr>
          <w:rFonts w:ascii="Times New Roman" w:hAnsi="Times New Roman"/>
          <w:sz w:val="28"/>
        </w:rPr>
        <w:t>п</w:t>
      </w:r>
      <w:proofErr w:type="spellEnd"/>
      <w:proofErr w:type="gram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р</w:t>
      </w:r>
      <w:proofErr w:type="spellEnd"/>
      <w:r w:rsidRPr="00F54E7F">
        <w:rPr>
          <w:rFonts w:ascii="Times New Roman" w:hAnsi="Times New Roman"/>
          <w:sz w:val="28"/>
        </w:rPr>
        <w:t xml:space="preserve"> и к а </w:t>
      </w:r>
      <w:proofErr w:type="spellStart"/>
      <w:r w:rsidRPr="00F54E7F">
        <w:rPr>
          <w:rFonts w:ascii="Times New Roman" w:hAnsi="Times New Roman"/>
          <w:sz w:val="28"/>
        </w:rPr>
        <w:t>з</w:t>
      </w:r>
      <w:proofErr w:type="spell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ы</w:t>
      </w:r>
      <w:proofErr w:type="spellEnd"/>
      <w:r w:rsidRPr="00F54E7F">
        <w:rPr>
          <w:rFonts w:ascii="Times New Roman" w:hAnsi="Times New Roman"/>
          <w:sz w:val="28"/>
        </w:rPr>
        <w:t xml:space="preserve"> в а ю:</w:t>
      </w:r>
    </w:p>
    <w:p w:rsidR="00775F32" w:rsidRDefault="00775F32" w:rsidP="00775F32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5C2EF6" w:rsidRDefault="005C2EF6" w:rsidP="005C2EF6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775F32" w:rsidRPr="00F514E9">
        <w:rPr>
          <w:rFonts w:ascii="Times New Roman" w:hAnsi="Times New Roman"/>
          <w:sz w:val="28"/>
          <w:szCs w:val="28"/>
        </w:rPr>
        <w:t xml:space="preserve">Внести  в </w:t>
      </w:r>
      <w:r w:rsidR="00775F32">
        <w:rPr>
          <w:rFonts w:ascii="Times New Roman" w:hAnsi="Times New Roman"/>
          <w:sz w:val="28"/>
          <w:szCs w:val="28"/>
        </w:rPr>
        <w:t>п</w:t>
      </w:r>
      <w:r w:rsidR="00775F32" w:rsidRPr="00F514E9">
        <w:rPr>
          <w:rFonts w:ascii="Times New Roman" w:hAnsi="Times New Roman"/>
          <w:sz w:val="28"/>
          <w:szCs w:val="28"/>
        </w:rPr>
        <w:t>лан</w:t>
      </w:r>
      <w:r w:rsidR="00775F32"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</w:t>
      </w:r>
      <w:r w:rsidR="00775F32">
        <w:rPr>
          <w:rFonts w:ascii="Times New Roman" w:hAnsi="Times New Roman"/>
          <w:sz w:val="28"/>
        </w:rPr>
        <w:t xml:space="preserve">Управление </w:t>
      </w:r>
      <w:r w:rsidR="00775F32" w:rsidRPr="00F514E9">
        <w:rPr>
          <w:rFonts w:ascii="Times New Roman" w:hAnsi="Times New Roman"/>
          <w:sz w:val="28"/>
        </w:rPr>
        <w:t xml:space="preserve">государственными финансами» </w:t>
      </w:r>
      <w:r w:rsidR="00775F32">
        <w:rPr>
          <w:rFonts w:ascii="Times New Roman" w:hAnsi="Times New Roman"/>
          <w:sz w:val="28"/>
        </w:rPr>
        <w:t>н</w:t>
      </w:r>
      <w:r w:rsidR="00775F32" w:rsidRPr="00F514E9">
        <w:rPr>
          <w:rFonts w:ascii="Times New Roman" w:hAnsi="Times New Roman"/>
          <w:sz w:val="28"/>
        </w:rPr>
        <w:t>а 20</w:t>
      </w:r>
      <w:r w:rsidR="00775F32">
        <w:rPr>
          <w:rFonts w:ascii="Times New Roman" w:hAnsi="Times New Roman"/>
          <w:sz w:val="28"/>
        </w:rPr>
        <w:t>14-2021</w:t>
      </w:r>
      <w:r w:rsidR="00775F32" w:rsidRPr="00F514E9">
        <w:rPr>
          <w:rFonts w:ascii="Times New Roman" w:hAnsi="Times New Roman"/>
          <w:sz w:val="28"/>
        </w:rPr>
        <w:t xml:space="preserve"> год</w:t>
      </w:r>
      <w:r w:rsidR="00775F32">
        <w:rPr>
          <w:rFonts w:ascii="Times New Roman" w:hAnsi="Times New Roman"/>
          <w:sz w:val="28"/>
        </w:rPr>
        <w:t>ы»</w:t>
      </w:r>
      <w:r w:rsidR="00775F32" w:rsidRPr="00F514E9">
        <w:rPr>
          <w:rFonts w:ascii="Times New Roman" w:hAnsi="Times New Roman"/>
          <w:sz w:val="28"/>
        </w:rPr>
        <w:t xml:space="preserve"> </w:t>
      </w:r>
      <w:r w:rsidR="00775F32">
        <w:rPr>
          <w:rFonts w:ascii="Times New Roman" w:hAnsi="Times New Roman"/>
          <w:sz w:val="28"/>
        </w:rPr>
        <w:t>на 201</w:t>
      </w:r>
      <w:r w:rsidR="00C422C2">
        <w:rPr>
          <w:rFonts w:ascii="Times New Roman" w:hAnsi="Times New Roman"/>
          <w:sz w:val="28"/>
        </w:rPr>
        <w:t>9</w:t>
      </w:r>
      <w:r w:rsidR="00775F32">
        <w:rPr>
          <w:rFonts w:ascii="Times New Roman" w:hAnsi="Times New Roman"/>
          <w:sz w:val="28"/>
        </w:rPr>
        <w:t xml:space="preserve"> год и </w:t>
      </w:r>
      <w:r w:rsidR="00775F32" w:rsidRPr="00F514E9">
        <w:rPr>
          <w:rFonts w:ascii="Times New Roman" w:hAnsi="Times New Roman"/>
          <w:sz w:val="28"/>
        </w:rPr>
        <w:t>на плановый период 20</w:t>
      </w:r>
      <w:r w:rsidR="00C422C2">
        <w:rPr>
          <w:rFonts w:ascii="Times New Roman" w:hAnsi="Times New Roman"/>
          <w:sz w:val="28"/>
        </w:rPr>
        <w:t>20</w:t>
      </w:r>
      <w:r w:rsidR="00775F32" w:rsidRPr="00F514E9">
        <w:rPr>
          <w:rFonts w:ascii="Times New Roman" w:hAnsi="Times New Roman"/>
          <w:sz w:val="28"/>
        </w:rPr>
        <w:t xml:space="preserve"> и 20</w:t>
      </w:r>
      <w:r w:rsidR="00775F32">
        <w:rPr>
          <w:rFonts w:ascii="Times New Roman" w:hAnsi="Times New Roman"/>
          <w:sz w:val="28"/>
        </w:rPr>
        <w:t>2</w:t>
      </w:r>
      <w:r w:rsidR="00C422C2">
        <w:rPr>
          <w:rFonts w:ascii="Times New Roman" w:hAnsi="Times New Roman"/>
          <w:sz w:val="28"/>
        </w:rPr>
        <w:t>1</w:t>
      </w:r>
      <w:r w:rsidR="00775F32" w:rsidRPr="00F514E9">
        <w:rPr>
          <w:rFonts w:ascii="Times New Roman" w:hAnsi="Times New Roman"/>
          <w:sz w:val="28"/>
        </w:rPr>
        <w:t xml:space="preserve"> годов</w:t>
      </w:r>
      <w:r w:rsidR="00775F32">
        <w:rPr>
          <w:rFonts w:ascii="Times New Roman" w:hAnsi="Times New Roman"/>
          <w:sz w:val="28"/>
        </w:rPr>
        <w:t>, утвержденный приказом Министерства финансов Республики Адыгея от 2</w:t>
      </w:r>
      <w:r w:rsidR="00C422C2">
        <w:rPr>
          <w:rFonts w:ascii="Times New Roman" w:hAnsi="Times New Roman"/>
          <w:sz w:val="28"/>
        </w:rPr>
        <w:t>5</w:t>
      </w:r>
      <w:r w:rsidR="00775F32">
        <w:rPr>
          <w:rFonts w:ascii="Times New Roman" w:hAnsi="Times New Roman"/>
          <w:sz w:val="28"/>
        </w:rPr>
        <w:t xml:space="preserve"> января 201</w:t>
      </w:r>
      <w:r w:rsidR="00C422C2">
        <w:rPr>
          <w:rFonts w:ascii="Times New Roman" w:hAnsi="Times New Roman"/>
          <w:sz w:val="28"/>
        </w:rPr>
        <w:t>9</w:t>
      </w:r>
      <w:r w:rsidR="00775F32">
        <w:rPr>
          <w:rFonts w:ascii="Times New Roman" w:hAnsi="Times New Roman"/>
          <w:sz w:val="28"/>
        </w:rPr>
        <w:t xml:space="preserve"> года № </w:t>
      </w:r>
      <w:r w:rsidR="00C422C2">
        <w:rPr>
          <w:rFonts w:ascii="Times New Roman" w:hAnsi="Times New Roman"/>
          <w:sz w:val="28"/>
        </w:rPr>
        <w:t>13</w:t>
      </w:r>
      <w:r w:rsidR="00775F32">
        <w:rPr>
          <w:rFonts w:ascii="Times New Roman" w:hAnsi="Times New Roman"/>
          <w:sz w:val="28"/>
        </w:rPr>
        <w:t>-А «Об утверждении плана</w:t>
      </w:r>
      <w:r w:rsidR="00775F32" w:rsidRPr="00B549D3">
        <w:rPr>
          <w:rFonts w:ascii="Times New Roman" w:hAnsi="Times New Roman"/>
          <w:sz w:val="28"/>
        </w:rPr>
        <w:t xml:space="preserve"> </w:t>
      </w:r>
      <w:r w:rsidR="00775F32"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 w:rsidR="00775F32">
        <w:rPr>
          <w:rFonts w:ascii="Times New Roman" w:hAnsi="Times New Roman"/>
          <w:sz w:val="28"/>
        </w:rPr>
        <w:t>на 2014-2021 годы  н</w:t>
      </w:r>
      <w:r w:rsidR="00775F32" w:rsidRPr="00F514E9">
        <w:rPr>
          <w:rFonts w:ascii="Times New Roman" w:hAnsi="Times New Roman"/>
          <w:sz w:val="28"/>
        </w:rPr>
        <w:t>а 201</w:t>
      </w:r>
      <w:r w:rsidR="00C422C2">
        <w:rPr>
          <w:rFonts w:ascii="Times New Roman" w:hAnsi="Times New Roman"/>
          <w:sz w:val="28"/>
        </w:rPr>
        <w:t>9</w:t>
      </w:r>
      <w:r w:rsidR="00775F32" w:rsidRPr="00F514E9">
        <w:rPr>
          <w:rFonts w:ascii="Times New Roman" w:hAnsi="Times New Roman"/>
          <w:sz w:val="28"/>
        </w:rPr>
        <w:t xml:space="preserve"> год и на</w:t>
      </w:r>
      <w:proofErr w:type="gramEnd"/>
      <w:r w:rsidR="00775F32" w:rsidRPr="00F514E9">
        <w:rPr>
          <w:rFonts w:ascii="Times New Roman" w:hAnsi="Times New Roman"/>
          <w:sz w:val="28"/>
        </w:rPr>
        <w:t xml:space="preserve"> плановый период 20</w:t>
      </w:r>
      <w:r w:rsidR="00C422C2">
        <w:rPr>
          <w:rFonts w:ascii="Times New Roman" w:hAnsi="Times New Roman"/>
          <w:sz w:val="28"/>
        </w:rPr>
        <w:t>20</w:t>
      </w:r>
      <w:r w:rsidR="00775F32" w:rsidRPr="00F514E9">
        <w:rPr>
          <w:rFonts w:ascii="Times New Roman" w:hAnsi="Times New Roman"/>
          <w:sz w:val="28"/>
        </w:rPr>
        <w:t xml:space="preserve"> и 20</w:t>
      </w:r>
      <w:r w:rsidR="00775F32">
        <w:rPr>
          <w:rFonts w:ascii="Times New Roman" w:hAnsi="Times New Roman"/>
          <w:sz w:val="28"/>
        </w:rPr>
        <w:t>2</w:t>
      </w:r>
      <w:r w:rsidR="00C422C2">
        <w:rPr>
          <w:rFonts w:ascii="Times New Roman" w:hAnsi="Times New Roman"/>
          <w:sz w:val="28"/>
        </w:rPr>
        <w:t>1</w:t>
      </w:r>
      <w:r w:rsidR="00775F32" w:rsidRPr="00F514E9">
        <w:rPr>
          <w:rFonts w:ascii="Times New Roman" w:hAnsi="Times New Roman"/>
          <w:sz w:val="28"/>
        </w:rPr>
        <w:t xml:space="preserve"> годов</w:t>
      </w:r>
      <w:r w:rsidR="00775F32">
        <w:rPr>
          <w:rFonts w:ascii="Times New Roman" w:hAnsi="Times New Roman"/>
          <w:sz w:val="28"/>
        </w:rPr>
        <w:t>»</w:t>
      </w:r>
      <w:r w:rsidR="00775F32" w:rsidRPr="00F514E9">
        <w:rPr>
          <w:rFonts w:ascii="Times New Roman" w:hAnsi="Times New Roman"/>
          <w:sz w:val="28"/>
          <w:szCs w:val="28"/>
        </w:rPr>
        <w:t>, следующие изменения:</w:t>
      </w:r>
    </w:p>
    <w:p w:rsidR="00775F32" w:rsidRPr="00FA24A3" w:rsidRDefault="00775F32" w:rsidP="005C2EF6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A24A3">
        <w:rPr>
          <w:rFonts w:ascii="Times New Roman" w:hAnsi="Times New Roman"/>
          <w:sz w:val="28"/>
          <w:szCs w:val="28"/>
        </w:rPr>
        <w:t>строку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9267C4" w:rsidRPr="006C49A2" w:rsidTr="00473DF6">
        <w:trPr>
          <w:trHeight w:val="375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7C4" w:rsidRPr="00FE5BB2" w:rsidRDefault="009267C4" w:rsidP="005C2EF6">
            <w:pPr>
              <w:pStyle w:val="ConsPlusCell"/>
              <w:tabs>
                <w:tab w:val="left" w:pos="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C4" w:rsidRPr="00FE5BB2" w:rsidRDefault="009267C4" w:rsidP="00473D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C4" w:rsidRDefault="009267C4" w:rsidP="00473DF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C4" w:rsidRPr="006C49A2" w:rsidRDefault="009267C4" w:rsidP="001C683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1795512,7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C4" w:rsidRPr="003F13B0" w:rsidRDefault="009267C4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1707257,6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C4" w:rsidRPr="003F13B0" w:rsidRDefault="009267C4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2102309,6</w:t>
            </w:r>
          </w:p>
        </w:tc>
      </w:tr>
      <w:tr w:rsidR="009267C4" w:rsidRPr="006C49A2" w:rsidTr="00473DF6">
        <w:trPr>
          <w:trHeight w:val="68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7C4" w:rsidRPr="00FE5BB2" w:rsidRDefault="009267C4" w:rsidP="00473D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C4" w:rsidRPr="00FE5BB2" w:rsidRDefault="009267C4" w:rsidP="00473DF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финансов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C4" w:rsidRPr="006C49A2" w:rsidRDefault="009267C4" w:rsidP="00473DF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C4" w:rsidRPr="006C49A2" w:rsidRDefault="009267C4" w:rsidP="001C683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1776736,9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C4" w:rsidRPr="003F13B0" w:rsidRDefault="009267C4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1700044,1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C4" w:rsidRPr="003F13B0" w:rsidRDefault="009267C4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2094834,9</w:t>
            </w:r>
          </w:p>
        </w:tc>
      </w:tr>
      <w:tr w:rsidR="009267C4" w:rsidRPr="00B171A1" w:rsidTr="003809F1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7C4" w:rsidRPr="00FE5BB2" w:rsidRDefault="009267C4" w:rsidP="00473D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C4" w:rsidRPr="00FE5BB2" w:rsidRDefault="009267C4" w:rsidP="00473DF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C4" w:rsidRDefault="009267C4" w:rsidP="00473DF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C4" w:rsidRPr="006C49A2" w:rsidRDefault="009267C4" w:rsidP="001C683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C4" w:rsidRPr="003F13B0" w:rsidRDefault="009267C4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C4" w:rsidRPr="003F13B0" w:rsidRDefault="009267C4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  <w:tr w:rsidR="00540872" w:rsidRPr="00B171A1" w:rsidTr="003809F1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2" w:rsidRPr="00FE5BB2" w:rsidRDefault="00540872" w:rsidP="00473D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2" w:rsidRPr="00FE5BB2" w:rsidRDefault="00540872" w:rsidP="00D102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2" w:rsidRDefault="00540872" w:rsidP="00D1020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2" w:rsidRDefault="00540872" w:rsidP="00D1020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2" w:rsidRDefault="00540872" w:rsidP="00D102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2" w:rsidRPr="00B171A1" w:rsidRDefault="00540872" w:rsidP="00D102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775F32" w:rsidRDefault="00775F32" w:rsidP="00775F32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</w:t>
      </w:r>
      <w:r w:rsidRPr="0012157F">
        <w:rPr>
          <w:rFonts w:ascii="Times New Roman" w:hAnsi="Times New Roman"/>
          <w:sz w:val="28"/>
          <w:szCs w:val="28"/>
        </w:rPr>
        <w:t>аменить строкой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AB6713" w:rsidRPr="006C49A2" w:rsidTr="00473DF6">
        <w:trPr>
          <w:trHeight w:val="375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13" w:rsidRPr="00FE5BB2" w:rsidRDefault="00AB6713" w:rsidP="00473DF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FE5BB2" w:rsidRDefault="00AB6713" w:rsidP="00473D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Default="00AB6713" w:rsidP="00473DF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6C49A2" w:rsidRDefault="0021744E" w:rsidP="00473DF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1873956,5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3F13B0" w:rsidRDefault="00AB6713" w:rsidP="00473DF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1707257,6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3F13B0" w:rsidRDefault="00AB6713" w:rsidP="00473DF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2102309,6</w:t>
            </w:r>
          </w:p>
        </w:tc>
      </w:tr>
      <w:tr w:rsidR="00AB6713" w:rsidRPr="006C49A2" w:rsidTr="00473DF6">
        <w:trPr>
          <w:trHeight w:val="68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13" w:rsidRPr="00FE5BB2" w:rsidRDefault="00AB6713" w:rsidP="00473D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FE5BB2" w:rsidRDefault="00AB6713" w:rsidP="00473DF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6C49A2" w:rsidRDefault="00AB6713" w:rsidP="00473DF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6C49A2" w:rsidRDefault="0021744E" w:rsidP="00473DF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1853935,2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3F13B0" w:rsidRDefault="00B52ADE" w:rsidP="00473DF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1700044,1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3F13B0" w:rsidRDefault="00B52ADE" w:rsidP="00473DF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2094834,9</w:t>
            </w:r>
          </w:p>
        </w:tc>
      </w:tr>
      <w:tr w:rsidR="00AB6713" w:rsidRPr="00B171A1" w:rsidTr="00473DF6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13" w:rsidRPr="00FE5BB2" w:rsidRDefault="00AB6713" w:rsidP="00473D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FE5BB2" w:rsidRDefault="00AB6713" w:rsidP="00473DF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Default="00AB6713" w:rsidP="00473DF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6C49A2" w:rsidRDefault="0021744E" w:rsidP="00473DF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8340,8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3F13B0" w:rsidRDefault="00AB6713" w:rsidP="00473DF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3F13B0" w:rsidRDefault="00AB6713" w:rsidP="00473DF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  <w:tr w:rsidR="00775F32" w:rsidRPr="00B171A1" w:rsidTr="003809F1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2" w:rsidRPr="00FE5BB2" w:rsidRDefault="00775F32" w:rsidP="00473D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2" w:rsidRPr="00FE5BB2" w:rsidRDefault="00775F32" w:rsidP="00473DF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2" w:rsidRDefault="00775F32" w:rsidP="00473DF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2" w:rsidRDefault="0021744E" w:rsidP="00473DF6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2" w:rsidRDefault="00775F32" w:rsidP="00217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2" w:rsidRPr="00B171A1" w:rsidRDefault="00775F32" w:rsidP="00473D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775F32" w:rsidRDefault="00775F32" w:rsidP="00775F32">
      <w:pPr>
        <w:pStyle w:val="Oaeno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2D400A" w:rsidRPr="00650541" w:rsidTr="00473DF6">
        <w:tc>
          <w:tcPr>
            <w:tcW w:w="2330" w:type="dxa"/>
          </w:tcPr>
          <w:p w:rsidR="002D400A" w:rsidRPr="008644C3" w:rsidRDefault="002D400A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644C3">
              <w:rPr>
                <w:rFonts w:ascii="Times New Roman" w:hAnsi="Times New Roman" w:cs="Times New Roman"/>
                <w:sz w:val="28"/>
                <w:szCs w:val="28"/>
              </w:rPr>
              <w:t>Подпрограмма 2.</w:t>
            </w:r>
          </w:p>
          <w:p w:rsidR="002D400A" w:rsidRPr="00606A73" w:rsidRDefault="002D400A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 долгом Республики Адыгея</w:t>
            </w:r>
          </w:p>
        </w:tc>
        <w:tc>
          <w:tcPr>
            <w:tcW w:w="2268" w:type="dxa"/>
          </w:tcPr>
          <w:p w:rsidR="002D400A" w:rsidRPr="00606A73" w:rsidRDefault="002D400A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2D400A" w:rsidRPr="00650541" w:rsidRDefault="002D400A" w:rsidP="00473D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D400A" w:rsidRPr="003F13B0" w:rsidRDefault="002D400A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197463,6</w:t>
            </w:r>
          </w:p>
        </w:tc>
        <w:tc>
          <w:tcPr>
            <w:tcW w:w="1276" w:type="dxa"/>
          </w:tcPr>
          <w:p w:rsidR="002D400A" w:rsidRPr="003F13B0" w:rsidRDefault="002D400A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148948,0</w:t>
            </w:r>
          </w:p>
        </w:tc>
        <w:tc>
          <w:tcPr>
            <w:tcW w:w="1275" w:type="dxa"/>
          </w:tcPr>
          <w:p w:rsidR="002D400A" w:rsidRPr="003F13B0" w:rsidRDefault="002D400A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148114,0</w:t>
            </w:r>
          </w:p>
        </w:tc>
      </w:tr>
    </w:tbl>
    <w:p w:rsidR="008644C3" w:rsidRDefault="008644C3" w:rsidP="00584C3C">
      <w:pPr>
        <w:pStyle w:val="Oaen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строкой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8644C3" w:rsidRPr="003F13B0" w:rsidTr="00473DF6">
        <w:tc>
          <w:tcPr>
            <w:tcW w:w="2330" w:type="dxa"/>
          </w:tcPr>
          <w:p w:rsidR="008644C3" w:rsidRPr="008644C3" w:rsidRDefault="008644C3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644C3">
              <w:rPr>
                <w:rFonts w:ascii="Times New Roman" w:hAnsi="Times New Roman" w:cs="Times New Roman"/>
                <w:sz w:val="28"/>
                <w:szCs w:val="28"/>
              </w:rPr>
              <w:t>Подпрограмма 2.</w:t>
            </w:r>
          </w:p>
          <w:p w:rsidR="008644C3" w:rsidRPr="00606A73" w:rsidRDefault="008644C3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 долгом Республики Адыгея</w:t>
            </w:r>
          </w:p>
        </w:tc>
        <w:tc>
          <w:tcPr>
            <w:tcW w:w="2268" w:type="dxa"/>
          </w:tcPr>
          <w:p w:rsidR="008644C3" w:rsidRPr="00606A73" w:rsidRDefault="008644C3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8644C3" w:rsidRPr="00650541" w:rsidRDefault="008644C3" w:rsidP="00473D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644C3" w:rsidRPr="003F13B0" w:rsidRDefault="002D400A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152463,6</w:t>
            </w:r>
          </w:p>
        </w:tc>
        <w:tc>
          <w:tcPr>
            <w:tcW w:w="1276" w:type="dxa"/>
          </w:tcPr>
          <w:p w:rsidR="008644C3" w:rsidRPr="003F13B0" w:rsidRDefault="008644C3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148948,0</w:t>
            </w:r>
          </w:p>
        </w:tc>
        <w:tc>
          <w:tcPr>
            <w:tcW w:w="1275" w:type="dxa"/>
          </w:tcPr>
          <w:p w:rsidR="008644C3" w:rsidRPr="003F13B0" w:rsidRDefault="008644C3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148114,0</w:t>
            </w:r>
          </w:p>
        </w:tc>
      </w:tr>
    </w:tbl>
    <w:p w:rsidR="008644C3" w:rsidRDefault="00BD0D1D" w:rsidP="00775F32">
      <w:pPr>
        <w:pStyle w:val="Oaeno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D15FA5" w:rsidRPr="00650541" w:rsidTr="00473DF6">
        <w:tc>
          <w:tcPr>
            <w:tcW w:w="2330" w:type="dxa"/>
          </w:tcPr>
          <w:p w:rsidR="00D15FA5" w:rsidRPr="00606A73" w:rsidRDefault="00D15FA5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2.3.</w:t>
            </w:r>
          </w:p>
          <w:p w:rsidR="00D15FA5" w:rsidRPr="00606A73" w:rsidRDefault="00D15FA5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Обслуживание государственного долга Республики Адыгея</w:t>
            </w:r>
          </w:p>
        </w:tc>
        <w:tc>
          <w:tcPr>
            <w:tcW w:w="2268" w:type="dxa"/>
          </w:tcPr>
          <w:p w:rsidR="00D15FA5" w:rsidRPr="00606A73" w:rsidRDefault="00D15FA5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134" w:type="dxa"/>
          </w:tcPr>
          <w:p w:rsidR="00D15FA5" w:rsidRPr="00606A73" w:rsidRDefault="00D15FA5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418" w:type="dxa"/>
          </w:tcPr>
          <w:p w:rsidR="00D15FA5" w:rsidRPr="003F13B0" w:rsidRDefault="00D15FA5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196855,0</w:t>
            </w:r>
          </w:p>
        </w:tc>
        <w:tc>
          <w:tcPr>
            <w:tcW w:w="1276" w:type="dxa"/>
          </w:tcPr>
          <w:p w:rsidR="00D15FA5" w:rsidRPr="003F13B0" w:rsidRDefault="00D15FA5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148528,0</w:t>
            </w:r>
          </w:p>
        </w:tc>
        <w:tc>
          <w:tcPr>
            <w:tcW w:w="1275" w:type="dxa"/>
          </w:tcPr>
          <w:p w:rsidR="00D15FA5" w:rsidRPr="003F13B0" w:rsidRDefault="00D15FA5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147934,0</w:t>
            </w:r>
          </w:p>
        </w:tc>
      </w:tr>
      <w:tr w:rsidR="00D15FA5" w:rsidRPr="00650541" w:rsidTr="00473DF6">
        <w:tc>
          <w:tcPr>
            <w:tcW w:w="2330" w:type="dxa"/>
          </w:tcPr>
          <w:p w:rsidR="00D15FA5" w:rsidRPr="00606A73" w:rsidRDefault="00D15FA5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2.3.1.</w:t>
            </w:r>
          </w:p>
          <w:p w:rsidR="00D15FA5" w:rsidRPr="00606A73" w:rsidRDefault="00D15FA5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268" w:type="dxa"/>
          </w:tcPr>
          <w:p w:rsidR="00D15FA5" w:rsidRPr="00606A73" w:rsidRDefault="00D15FA5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D15FA5" w:rsidRPr="00606A73" w:rsidRDefault="00D15FA5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D15FA5" w:rsidRPr="003F13B0" w:rsidRDefault="00D15FA5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196855,0</w:t>
            </w:r>
          </w:p>
        </w:tc>
        <w:tc>
          <w:tcPr>
            <w:tcW w:w="1276" w:type="dxa"/>
          </w:tcPr>
          <w:p w:rsidR="00D15FA5" w:rsidRPr="003F13B0" w:rsidRDefault="00D15FA5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148528,0</w:t>
            </w:r>
          </w:p>
        </w:tc>
        <w:tc>
          <w:tcPr>
            <w:tcW w:w="1275" w:type="dxa"/>
          </w:tcPr>
          <w:p w:rsidR="00D15FA5" w:rsidRPr="003F13B0" w:rsidRDefault="00D15FA5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147934,0</w:t>
            </w:r>
          </w:p>
        </w:tc>
      </w:tr>
    </w:tbl>
    <w:p w:rsidR="00BF0738" w:rsidRDefault="00BF0738" w:rsidP="002361CC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</w:p>
    <w:p w:rsidR="00395F2E" w:rsidRDefault="00395F2E" w:rsidP="002361CC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</w:t>
      </w:r>
      <w:r w:rsidR="00BD0D1D">
        <w:rPr>
          <w:rFonts w:ascii="Times New Roman" w:hAnsi="Times New Roman"/>
          <w:sz w:val="28"/>
          <w:szCs w:val="28"/>
        </w:rPr>
        <w:t>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395F2E" w:rsidRPr="003F13B0" w:rsidTr="00473DF6">
        <w:tc>
          <w:tcPr>
            <w:tcW w:w="2330" w:type="dxa"/>
          </w:tcPr>
          <w:p w:rsidR="00395F2E" w:rsidRPr="00606A73" w:rsidRDefault="00395F2E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2.3.</w:t>
            </w:r>
          </w:p>
          <w:p w:rsidR="00395F2E" w:rsidRPr="00606A73" w:rsidRDefault="00395F2E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  <w:tc>
          <w:tcPr>
            <w:tcW w:w="2268" w:type="dxa"/>
          </w:tcPr>
          <w:p w:rsidR="00395F2E" w:rsidRPr="00606A73" w:rsidRDefault="00395F2E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395F2E" w:rsidRPr="00606A73" w:rsidRDefault="00395F2E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418" w:type="dxa"/>
          </w:tcPr>
          <w:p w:rsidR="00395F2E" w:rsidRPr="003F13B0" w:rsidRDefault="00D15FA5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151855,0</w:t>
            </w:r>
          </w:p>
        </w:tc>
        <w:tc>
          <w:tcPr>
            <w:tcW w:w="1276" w:type="dxa"/>
          </w:tcPr>
          <w:p w:rsidR="00395F2E" w:rsidRPr="003F13B0" w:rsidRDefault="00395F2E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148528,0</w:t>
            </w:r>
          </w:p>
        </w:tc>
        <w:tc>
          <w:tcPr>
            <w:tcW w:w="1275" w:type="dxa"/>
          </w:tcPr>
          <w:p w:rsidR="00395F2E" w:rsidRPr="003F13B0" w:rsidRDefault="00395F2E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147934,0</w:t>
            </w:r>
          </w:p>
        </w:tc>
      </w:tr>
      <w:tr w:rsidR="00BD0D1D" w:rsidRPr="003F13B0" w:rsidTr="00473DF6">
        <w:tc>
          <w:tcPr>
            <w:tcW w:w="2330" w:type="dxa"/>
          </w:tcPr>
          <w:p w:rsidR="00BD0D1D" w:rsidRPr="00606A73" w:rsidRDefault="00BD0D1D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2.3.1.</w:t>
            </w:r>
          </w:p>
          <w:p w:rsidR="00BD0D1D" w:rsidRPr="00606A73" w:rsidRDefault="00BD0D1D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платежей, связанных с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268" w:type="dxa"/>
          </w:tcPr>
          <w:p w:rsidR="00BD0D1D" w:rsidRPr="00606A73" w:rsidRDefault="00BD0D1D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BD0D1D" w:rsidRPr="00606A73" w:rsidRDefault="00BD0D1D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BD0D1D" w:rsidRPr="003F13B0" w:rsidRDefault="00D15FA5" w:rsidP="00473DF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151855,0</w:t>
            </w:r>
          </w:p>
        </w:tc>
        <w:tc>
          <w:tcPr>
            <w:tcW w:w="1276" w:type="dxa"/>
          </w:tcPr>
          <w:p w:rsidR="00BD0D1D" w:rsidRPr="003F13B0" w:rsidRDefault="00BD0D1D" w:rsidP="00473DF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148528,0</w:t>
            </w:r>
          </w:p>
        </w:tc>
        <w:tc>
          <w:tcPr>
            <w:tcW w:w="1275" w:type="dxa"/>
          </w:tcPr>
          <w:p w:rsidR="00BD0D1D" w:rsidRPr="003F13B0" w:rsidRDefault="00BD0D1D" w:rsidP="00473DF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147934,0</w:t>
            </w:r>
          </w:p>
        </w:tc>
      </w:tr>
    </w:tbl>
    <w:p w:rsidR="002361CC" w:rsidRDefault="008A79F7" w:rsidP="00775F32">
      <w:pPr>
        <w:pStyle w:val="Oaeno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строку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414C84" w:rsidTr="001C6830">
        <w:tc>
          <w:tcPr>
            <w:tcW w:w="2330" w:type="dxa"/>
            <w:vMerge w:val="restart"/>
          </w:tcPr>
          <w:p w:rsidR="00414C84" w:rsidRPr="00650541" w:rsidRDefault="00414C84" w:rsidP="001C683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:rsidR="00414C84" w:rsidRPr="00650541" w:rsidRDefault="00414C84" w:rsidP="001C6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268" w:type="dxa"/>
          </w:tcPr>
          <w:p w:rsidR="00414C84" w:rsidRPr="00650541" w:rsidRDefault="00414C84" w:rsidP="001C68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414C84" w:rsidRPr="00650541" w:rsidRDefault="00414C84" w:rsidP="001C68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14C84" w:rsidRPr="00650541" w:rsidRDefault="00414C84" w:rsidP="001C683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1537208,7</w:t>
            </w:r>
          </w:p>
        </w:tc>
        <w:tc>
          <w:tcPr>
            <w:tcW w:w="1276" w:type="dxa"/>
          </w:tcPr>
          <w:p w:rsidR="00414C84" w:rsidRDefault="00414C84" w:rsidP="001C6830">
            <w:pPr>
              <w:jc w:val="right"/>
            </w:pPr>
            <w:r w:rsidRPr="009E5EBC">
              <w:rPr>
                <w:sz w:val="24"/>
                <w:szCs w:val="24"/>
              </w:rPr>
              <w:t>1126682,4</w:t>
            </w:r>
          </w:p>
        </w:tc>
        <w:tc>
          <w:tcPr>
            <w:tcW w:w="1275" w:type="dxa"/>
          </w:tcPr>
          <w:p w:rsidR="00414C84" w:rsidRDefault="00414C84" w:rsidP="001C6830">
            <w:pPr>
              <w:jc w:val="right"/>
            </w:pPr>
            <w:r w:rsidRPr="009E5EBC">
              <w:rPr>
                <w:sz w:val="24"/>
                <w:szCs w:val="24"/>
              </w:rPr>
              <w:t>1126682,4</w:t>
            </w:r>
          </w:p>
        </w:tc>
      </w:tr>
      <w:tr w:rsidR="00414C84" w:rsidTr="001C6830">
        <w:tc>
          <w:tcPr>
            <w:tcW w:w="2330" w:type="dxa"/>
            <w:vMerge/>
          </w:tcPr>
          <w:p w:rsidR="00414C84" w:rsidRPr="00650541" w:rsidRDefault="00414C84" w:rsidP="001C6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14C84" w:rsidRPr="00650541" w:rsidRDefault="00414C84" w:rsidP="001C68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414C84" w:rsidRPr="00650541" w:rsidRDefault="00414C84" w:rsidP="001C68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14C84" w:rsidRPr="00650541" w:rsidRDefault="00414C84" w:rsidP="001C683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1526682,4</w:t>
            </w:r>
          </w:p>
        </w:tc>
        <w:tc>
          <w:tcPr>
            <w:tcW w:w="1276" w:type="dxa"/>
          </w:tcPr>
          <w:p w:rsidR="00414C84" w:rsidRDefault="00414C84" w:rsidP="001C6830">
            <w:pPr>
              <w:jc w:val="right"/>
            </w:pPr>
            <w:r w:rsidRPr="009E5EBC">
              <w:rPr>
                <w:sz w:val="24"/>
                <w:szCs w:val="24"/>
              </w:rPr>
              <w:t>1126682,4</w:t>
            </w:r>
          </w:p>
        </w:tc>
        <w:tc>
          <w:tcPr>
            <w:tcW w:w="1275" w:type="dxa"/>
          </w:tcPr>
          <w:p w:rsidR="00414C84" w:rsidRDefault="00414C84" w:rsidP="001C6830">
            <w:pPr>
              <w:jc w:val="right"/>
            </w:pPr>
            <w:r w:rsidRPr="009E5EBC">
              <w:rPr>
                <w:sz w:val="24"/>
                <w:szCs w:val="24"/>
              </w:rPr>
              <w:t>1126682,4</w:t>
            </w:r>
          </w:p>
        </w:tc>
      </w:tr>
      <w:tr w:rsidR="00414C84" w:rsidRPr="00650541" w:rsidTr="001C6830">
        <w:tc>
          <w:tcPr>
            <w:tcW w:w="2330" w:type="dxa"/>
            <w:vMerge/>
          </w:tcPr>
          <w:p w:rsidR="00414C84" w:rsidRPr="00650541" w:rsidRDefault="00414C84" w:rsidP="001C683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14C84" w:rsidRPr="00650541" w:rsidRDefault="00414C84" w:rsidP="001C68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414C84" w:rsidRPr="00650541" w:rsidRDefault="00414C84" w:rsidP="001C68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14C84" w:rsidRPr="00650541" w:rsidRDefault="00414C84" w:rsidP="001C683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10526,3</w:t>
            </w:r>
          </w:p>
        </w:tc>
        <w:tc>
          <w:tcPr>
            <w:tcW w:w="1276" w:type="dxa"/>
          </w:tcPr>
          <w:p w:rsidR="00414C84" w:rsidRPr="00650541" w:rsidRDefault="00414C84" w:rsidP="001C683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14C84" w:rsidRPr="00650541" w:rsidRDefault="00414C84" w:rsidP="001C683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F0738" w:rsidRDefault="00BF0738" w:rsidP="00775F32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</w:p>
    <w:p w:rsidR="00775F32" w:rsidRDefault="00775F32" w:rsidP="00775F32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строкой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A05EAF" w:rsidRPr="00650541" w:rsidTr="00473DF6">
        <w:tc>
          <w:tcPr>
            <w:tcW w:w="2330" w:type="dxa"/>
            <w:vMerge w:val="restart"/>
          </w:tcPr>
          <w:p w:rsidR="00A05EAF" w:rsidRPr="00650541" w:rsidRDefault="00A05EAF" w:rsidP="00473DF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:rsidR="00A05EAF" w:rsidRPr="00650541" w:rsidRDefault="00A05EAF" w:rsidP="00473D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межбюджетных отношений и содействие повышению уровня </w:t>
            </w:r>
            <w:r w:rsidRPr="00650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бюджетной обеспеченности муниципальных образований</w:t>
            </w:r>
          </w:p>
        </w:tc>
        <w:tc>
          <w:tcPr>
            <w:tcW w:w="2268" w:type="dxa"/>
          </w:tcPr>
          <w:p w:rsidR="00A05EAF" w:rsidRPr="00650541" w:rsidRDefault="00A05EAF" w:rsidP="00473D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05EAF" w:rsidRPr="00650541" w:rsidRDefault="00A05EAF" w:rsidP="00473D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5EAF" w:rsidRPr="00650541" w:rsidRDefault="00C6001C" w:rsidP="00473D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1660491,9</w:t>
            </w:r>
          </w:p>
        </w:tc>
        <w:tc>
          <w:tcPr>
            <w:tcW w:w="1276" w:type="dxa"/>
          </w:tcPr>
          <w:p w:rsidR="00A05EAF" w:rsidRDefault="00A05EAF" w:rsidP="00A05EAF">
            <w:pPr>
              <w:jc w:val="right"/>
            </w:pPr>
            <w:r w:rsidRPr="009E5EBC">
              <w:rPr>
                <w:sz w:val="24"/>
                <w:szCs w:val="24"/>
              </w:rPr>
              <w:t>1126682,4</w:t>
            </w:r>
          </w:p>
        </w:tc>
        <w:tc>
          <w:tcPr>
            <w:tcW w:w="1275" w:type="dxa"/>
          </w:tcPr>
          <w:p w:rsidR="00A05EAF" w:rsidRDefault="00A05EAF" w:rsidP="00A05EAF">
            <w:pPr>
              <w:jc w:val="right"/>
            </w:pPr>
            <w:r w:rsidRPr="009E5EBC">
              <w:rPr>
                <w:sz w:val="24"/>
                <w:szCs w:val="24"/>
              </w:rPr>
              <w:t>1126682,4</w:t>
            </w:r>
          </w:p>
        </w:tc>
      </w:tr>
      <w:tr w:rsidR="00A05EAF" w:rsidRPr="00650541" w:rsidTr="00473DF6">
        <w:tc>
          <w:tcPr>
            <w:tcW w:w="2330" w:type="dxa"/>
            <w:vMerge/>
          </w:tcPr>
          <w:p w:rsidR="00A05EAF" w:rsidRPr="00650541" w:rsidRDefault="00A05EAF" w:rsidP="00473D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5EAF" w:rsidRPr="00650541" w:rsidRDefault="00A05EAF" w:rsidP="00473D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A05EAF" w:rsidRPr="00650541" w:rsidRDefault="00A05EAF" w:rsidP="00473D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5EAF" w:rsidRPr="00650541" w:rsidRDefault="00C6001C" w:rsidP="00473D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1648811,4</w:t>
            </w:r>
          </w:p>
        </w:tc>
        <w:tc>
          <w:tcPr>
            <w:tcW w:w="1276" w:type="dxa"/>
          </w:tcPr>
          <w:p w:rsidR="00A05EAF" w:rsidRDefault="00A05EAF" w:rsidP="00A05EAF">
            <w:pPr>
              <w:jc w:val="right"/>
            </w:pPr>
            <w:r w:rsidRPr="009E5EBC">
              <w:rPr>
                <w:sz w:val="24"/>
                <w:szCs w:val="24"/>
              </w:rPr>
              <w:t>1126682,4</w:t>
            </w:r>
          </w:p>
        </w:tc>
        <w:tc>
          <w:tcPr>
            <w:tcW w:w="1275" w:type="dxa"/>
          </w:tcPr>
          <w:p w:rsidR="00A05EAF" w:rsidRDefault="00A05EAF" w:rsidP="00A05EAF">
            <w:pPr>
              <w:jc w:val="right"/>
            </w:pPr>
            <w:r w:rsidRPr="009E5EBC">
              <w:rPr>
                <w:sz w:val="24"/>
                <w:szCs w:val="24"/>
              </w:rPr>
              <w:t>1126682,4</w:t>
            </w:r>
          </w:p>
        </w:tc>
      </w:tr>
      <w:tr w:rsidR="00775F32" w:rsidRPr="00650541" w:rsidTr="00473DF6">
        <w:tc>
          <w:tcPr>
            <w:tcW w:w="2330" w:type="dxa"/>
            <w:vMerge/>
          </w:tcPr>
          <w:p w:rsidR="00775F32" w:rsidRPr="00650541" w:rsidRDefault="00775F32" w:rsidP="00473DF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F32" w:rsidRPr="00650541" w:rsidRDefault="00775F32" w:rsidP="00473D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775F32" w:rsidRPr="00650541" w:rsidRDefault="00775F32" w:rsidP="00473D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75F32" w:rsidRPr="00650541" w:rsidRDefault="002D0EDB" w:rsidP="00473D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11680,5</w:t>
            </w:r>
          </w:p>
        </w:tc>
        <w:tc>
          <w:tcPr>
            <w:tcW w:w="1276" w:type="dxa"/>
          </w:tcPr>
          <w:p w:rsidR="00775F32" w:rsidRPr="00650541" w:rsidRDefault="00775F32" w:rsidP="00473D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51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775F32" w:rsidRPr="00650541" w:rsidRDefault="00A251B7" w:rsidP="00473D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75F32" w:rsidRDefault="00775F32" w:rsidP="00775F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3D496C">
        <w:rPr>
          <w:sz w:val="28"/>
          <w:szCs w:val="28"/>
        </w:rPr>
        <w:lastRenderedPageBreak/>
        <w:t>строки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418"/>
        <w:gridCol w:w="1133"/>
      </w:tblGrid>
      <w:tr w:rsidR="00DA0A00" w:rsidRPr="003F13B0" w:rsidTr="00DA0A0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0A00" w:rsidRPr="00A33EA2" w:rsidRDefault="00DA0A00" w:rsidP="00473D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</w:t>
            </w:r>
          </w:p>
          <w:p w:rsidR="00DA0A00" w:rsidRPr="00A33EA2" w:rsidRDefault="00DA0A00" w:rsidP="00473D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0A00" w:rsidRPr="00A33EA2" w:rsidRDefault="00DA0A00" w:rsidP="00473D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0A00" w:rsidRPr="00A33EA2" w:rsidRDefault="00DA0A00" w:rsidP="00F83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00" w:rsidRPr="00A33EA2" w:rsidRDefault="00DA0A00" w:rsidP="001C683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0A00" w:rsidRPr="00A33EA2" w:rsidRDefault="00DA0A00" w:rsidP="00473D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00" w:rsidRPr="00A33EA2" w:rsidRDefault="00DA0A00" w:rsidP="00473D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0A00" w:rsidTr="00DA0A00"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DA0A00" w:rsidRPr="00A33EA2" w:rsidRDefault="00DA0A00" w:rsidP="00473D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3.3.1.</w:t>
            </w:r>
          </w:p>
          <w:p w:rsidR="00DA0A00" w:rsidRPr="00A33EA2" w:rsidRDefault="00DA0A00" w:rsidP="00473D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A0A00" w:rsidRPr="00A33EA2" w:rsidRDefault="00DA0A00" w:rsidP="00473D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0A00" w:rsidRPr="00A33EA2" w:rsidRDefault="00DA0A00" w:rsidP="00F83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 года, (ежеквартально)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A0A00" w:rsidRPr="00A33EA2" w:rsidRDefault="00DA0A00" w:rsidP="001C683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A0A00" w:rsidRPr="00A33EA2" w:rsidRDefault="00DA0A00" w:rsidP="00473D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DA0A00" w:rsidRPr="00A33EA2" w:rsidRDefault="00DA0A00" w:rsidP="00473D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75F32" w:rsidRDefault="00775F32" w:rsidP="00775F32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5654EE" w:rsidRPr="00A33EA2" w:rsidTr="00473DF6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54EE" w:rsidRPr="00A33EA2" w:rsidRDefault="005654EE" w:rsidP="00473DF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</w:t>
            </w:r>
          </w:p>
          <w:p w:rsidR="005654EE" w:rsidRPr="00A33EA2" w:rsidRDefault="005654EE" w:rsidP="00473D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54EE" w:rsidRPr="00A33EA2" w:rsidRDefault="005654EE" w:rsidP="00473D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54EE" w:rsidRPr="00A33EA2" w:rsidRDefault="005654EE" w:rsidP="005654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54EE" w:rsidRPr="00A33EA2" w:rsidRDefault="00FA4EB9" w:rsidP="00473D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54EE" w:rsidRPr="00A33EA2" w:rsidRDefault="005654EE" w:rsidP="00473D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EE" w:rsidRPr="00A33EA2" w:rsidRDefault="005654EE" w:rsidP="00473D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4EE" w:rsidRPr="00A33EA2" w:rsidTr="00473DF6"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5654EE" w:rsidRPr="00A33EA2" w:rsidRDefault="005654EE" w:rsidP="00473D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3.3.1.</w:t>
            </w:r>
          </w:p>
          <w:p w:rsidR="005654EE" w:rsidRPr="00A33EA2" w:rsidRDefault="005654EE" w:rsidP="00473D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дотаций бюджетам муниципальных районов (городских 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округов)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654EE" w:rsidRPr="00A33EA2" w:rsidRDefault="005654EE" w:rsidP="00473D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54EE" w:rsidRPr="00A33EA2" w:rsidRDefault="005654EE" w:rsidP="005654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 года, (ежеквартально)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54EE" w:rsidRPr="00A33EA2" w:rsidRDefault="00FA4EB9" w:rsidP="00473D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300200,0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54EE" w:rsidRPr="00A33EA2" w:rsidRDefault="005654EE" w:rsidP="00473D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54EE" w:rsidRPr="00A33EA2" w:rsidRDefault="005654EE" w:rsidP="00473D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B6F2E" w:rsidRDefault="00DB6F2E" w:rsidP="004062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2303F6" w:rsidRPr="003F13B0" w:rsidTr="001C6830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303F6" w:rsidRPr="00606A73" w:rsidRDefault="002303F6" w:rsidP="001C68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 Частичная компенсация расходов на повышение оплаты труда работников бюджетной сферы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03F6" w:rsidRPr="00606A73" w:rsidRDefault="002303F6" w:rsidP="001C683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303F6" w:rsidRPr="00606A73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03F6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210526,3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03F6" w:rsidRPr="003F13B0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F6" w:rsidRPr="003F13B0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303F6" w:rsidRPr="003F13B0" w:rsidTr="001C6830">
        <w:tc>
          <w:tcPr>
            <w:tcW w:w="2330" w:type="dxa"/>
            <w:vMerge/>
            <w:tcBorders>
              <w:left w:val="single" w:sz="4" w:space="0" w:color="auto"/>
              <w:right w:val="nil"/>
            </w:tcBorders>
          </w:tcPr>
          <w:p w:rsidR="002303F6" w:rsidRPr="00606A73" w:rsidRDefault="002303F6" w:rsidP="001C68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03F6" w:rsidRPr="00606A73" w:rsidRDefault="002303F6" w:rsidP="001C683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2303F6" w:rsidRPr="00606A73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03F6" w:rsidRPr="003F13B0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03F6" w:rsidRPr="003F13B0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F6" w:rsidRPr="003F13B0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2303F6" w:rsidRPr="003F13B0" w:rsidTr="001C6830"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303F6" w:rsidRPr="00606A73" w:rsidRDefault="002303F6" w:rsidP="001C68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03F6" w:rsidRPr="00606A73" w:rsidRDefault="002303F6" w:rsidP="001C683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303F6" w:rsidRPr="00606A73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03F6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03F6" w:rsidRPr="003F13B0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F6" w:rsidRPr="003F13B0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303F6" w:rsidRPr="003F13B0" w:rsidTr="001C6830">
        <w:tc>
          <w:tcPr>
            <w:tcW w:w="2330" w:type="dxa"/>
            <w:vMerge w:val="restart"/>
            <w:tcBorders>
              <w:top w:val="single" w:sz="4" w:space="0" w:color="auto"/>
            </w:tcBorders>
          </w:tcPr>
          <w:p w:rsidR="002303F6" w:rsidRPr="00606A73" w:rsidRDefault="002303F6" w:rsidP="001C683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. Перечисление 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местным бюджетам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на частичную компенсацию расходов на повышение оплаты труда работников бюджетной сферы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303F6" w:rsidRPr="00606A73" w:rsidRDefault="002303F6" w:rsidP="001C683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303F6" w:rsidRPr="00606A73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03F6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210526,3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03F6" w:rsidRPr="003F13B0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303F6" w:rsidRPr="003F13B0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303F6" w:rsidRPr="003F13B0" w:rsidTr="001C6830">
        <w:tc>
          <w:tcPr>
            <w:tcW w:w="2330" w:type="dxa"/>
            <w:vMerge/>
          </w:tcPr>
          <w:p w:rsidR="002303F6" w:rsidRPr="00606A73" w:rsidRDefault="002303F6" w:rsidP="001C683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303F6" w:rsidRPr="00606A73" w:rsidRDefault="002303F6" w:rsidP="001C683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303F6" w:rsidRPr="00606A73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03F6" w:rsidRPr="003F13B0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200000,0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03F6" w:rsidRPr="003F13B0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303F6" w:rsidRPr="003F13B0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2303F6" w:rsidRPr="003F13B0" w:rsidTr="001C6830">
        <w:tc>
          <w:tcPr>
            <w:tcW w:w="2330" w:type="dxa"/>
            <w:vMerge/>
            <w:tcBorders>
              <w:bottom w:val="single" w:sz="4" w:space="0" w:color="auto"/>
            </w:tcBorders>
          </w:tcPr>
          <w:p w:rsidR="002303F6" w:rsidRPr="00606A73" w:rsidRDefault="002303F6" w:rsidP="001C683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303F6" w:rsidRPr="00606A73" w:rsidRDefault="002303F6" w:rsidP="001C683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03F6" w:rsidRPr="00606A73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03F6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03F6" w:rsidRPr="003F13B0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303F6" w:rsidRPr="003F13B0" w:rsidRDefault="002303F6" w:rsidP="001C68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0276F6" w:rsidRDefault="00DB6F2E" w:rsidP="00DB6F2E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702025" w:rsidRPr="003F13B0" w:rsidTr="00717FB1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02025" w:rsidRPr="00606A73" w:rsidRDefault="00702025" w:rsidP="00473D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 Частичная компенсация расходов на повышение оплаты труда работников бюджетной сферы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606A73" w:rsidRDefault="00702025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02025" w:rsidRPr="00606A73" w:rsidRDefault="00702025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Default="002303F6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233609,5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3F13B0" w:rsidRDefault="00702025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25" w:rsidRPr="003F13B0" w:rsidRDefault="00702025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02025" w:rsidRPr="003F13B0" w:rsidTr="00717FB1">
        <w:tc>
          <w:tcPr>
            <w:tcW w:w="2330" w:type="dxa"/>
            <w:vMerge/>
            <w:tcBorders>
              <w:left w:val="single" w:sz="4" w:space="0" w:color="auto"/>
              <w:right w:val="nil"/>
            </w:tcBorders>
          </w:tcPr>
          <w:p w:rsidR="00702025" w:rsidRPr="00606A73" w:rsidRDefault="00702025" w:rsidP="00473D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606A73" w:rsidRDefault="00702025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702025" w:rsidRPr="00606A73" w:rsidRDefault="00702025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3F13B0" w:rsidRDefault="002303F6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221929,0</w:t>
            </w:r>
            <w:r w:rsidR="007020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3F13B0" w:rsidRDefault="00702025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25" w:rsidRPr="003F13B0" w:rsidRDefault="00702025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702025" w:rsidRPr="003F13B0" w:rsidTr="00717FB1"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606A73" w:rsidRDefault="00702025" w:rsidP="00473D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606A73" w:rsidRDefault="00702025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606A73" w:rsidRDefault="00702025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Default="002303F6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3F13B0" w:rsidRDefault="00702025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25" w:rsidRPr="003F13B0" w:rsidRDefault="00702025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02025" w:rsidRPr="003F13B0" w:rsidTr="00713CF6">
        <w:tc>
          <w:tcPr>
            <w:tcW w:w="2330" w:type="dxa"/>
            <w:vMerge w:val="restart"/>
            <w:tcBorders>
              <w:top w:val="single" w:sz="4" w:space="0" w:color="auto"/>
            </w:tcBorders>
          </w:tcPr>
          <w:p w:rsidR="00702025" w:rsidRPr="00606A73" w:rsidRDefault="00702025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. Перечисление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местным бюджетам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на частичную компенсацию расходов на повышение оплаты труда работников бюджетной сферы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2025" w:rsidRPr="00606A73" w:rsidRDefault="00702025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02025" w:rsidRPr="00606A73" w:rsidRDefault="00702025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2025" w:rsidRDefault="002303F6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233609,5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2025" w:rsidRPr="003F13B0" w:rsidRDefault="00702025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02025" w:rsidRPr="003F13B0" w:rsidRDefault="00702025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02025" w:rsidRPr="003F13B0" w:rsidTr="00713CF6">
        <w:tc>
          <w:tcPr>
            <w:tcW w:w="2330" w:type="dxa"/>
            <w:vMerge/>
          </w:tcPr>
          <w:p w:rsidR="00702025" w:rsidRPr="00606A73" w:rsidRDefault="00702025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2025" w:rsidRPr="00606A73" w:rsidRDefault="00702025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 Республики Адыгея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02025" w:rsidRPr="00606A73" w:rsidRDefault="00702025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2025" w:rsidRPr="003F13B0" w:rsidRDefault="002303F6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221929,0</w:t>
            </w:r>
            <w:r w:rsidR="007020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2025" w:rsidRPr="003F13B0" w:rsidRDefault="00702025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02025" w:rsidRPr="003F13B0" w:rsidRDefault="00702025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9D6E8F" w:rsidRPr="003F13B0" w:rsidTr="00132413">
        <w:tc>
          <w:tcPr>
            <w:tcW w:w="2330" w:type="dxa"/>
            <w:vMerge/>
            <w:tcBorders>
              <w:bottom w:val="single" w:sz="4" w:space="0" w:color="auto"/>
            </w:tcBorders>
          </w:tcPr>
          <w:p w:rsidR="009D6E8F" w:rsidRPr="00606A73" w:rsidRDefault="009D6E8F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6E8F" w:rsidRPr="00606A73" w:rsidRDefault="009D6E8F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E8F" w:rsidRPr="00606A73" w:rsidRDefault="009D6E8F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8F" w:rsidRDefault="002303F6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8F" w:rsidRPr="003F13B0" w:rsidRDefault="009D6E8F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6E8F" w:rsidRPr="003F13B0" w:rsidRDefault="009D6E8F" w:rsidP="00473D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232C8A" w:rsidRDefault="00232C8A" w:rsidP="00FA63C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исключить строку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232C8A" w:rsidRPr="003F13B0" w:rsidTr="00BF07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A" w:rsidRPr="00606A73" w:rsidRDefault="00232C8A" w:rsidP="00D1020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4.2.1. Подготовка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Адыгея, определяющего перечень мероприятий по реализации закона Республики Адыгея о республиканском бюджете Республики Адыгея на очередной финансовый год и на плановый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A" w:rsidRPr="00606A73" w:rsidRDefault="00232C8A" w:rsidP="00D1020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A" w:rsidRPr="00606A73" w:rsidRDefault="00232C8A" w:rsidP="00D1020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A" w:rsidRPr="003F13B0" w:rsidRDefault="00232C8A" w:rsidP="00D1020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A" w:rsidRPr="003F13B0" w:rsidRDefault="00232C8A" w:rsidP="00D1020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A" w:rsidRPr="003F13B0" w:rsidRDefault="00232C8A" w:rsidP="00D1020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8D67A2" w:rsidRDefault="00FA63C8" w:rsidP="00FA63C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1E2916" w:rsidRPr="003F13B0" w:rsidTr="0035539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16" w:rsidRPr="00606A73" w:rsidRDefault="001E2916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0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5.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реализации государственной программы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государственными финансами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на 2014 - 2021 годы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606A73" w:rsidRDefault="001E2916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606A73" w:rsidRDefault="001E2916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3F13B0" w:rsidRDefault="001E2916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3F13B0" w:rsidRDefault="001E2916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3F13B0" w:rsidRDefault="001E2916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51744,7</w:t>
            </w:r>
          </w:p>
        </w:tc>
      </w:tr>
      <w:tr w:rsidR="001E2916" w:rsidRPr="003F13B0" w:rsidTr="0035539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916" w:rsidRPr="00606A73" w:rsidRDefault="001E2916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606A73" w:rsidRDefault="001E2916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606A73" w:rsidRDefault="001E2916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3F13B0" w:rsidRDefault="001E2916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3F13B0" w:rsidRDefault="001E2916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3F13B0" w:rsidRDefault="001E2916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44270,0</w:t>
            </w:r>
          </w:p>
        </w:tc>
      </w:tr>
      <w:tr w:rsidR="001E2916" w:rsidRPr="003F13B0" w:rsidTr="00355392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606A73" w:rsidRDefault="001E2916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606A73" w:rsidRDefault="001E2916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606A73" w:rsidRDefault="001E2916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3F13B0" w:rsidRDefault="001E2916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3F13B0" w:rsidRDefault="001E2916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3F13B0" w:rsidRDefault="001E2916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  <w:tr w:rsidR="001E2916" w:rsidRPr="003F13B0" w:rsidTr="00355392">
        <w:trPr>
          <w:trHeight w:val="32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606A73" w:rsidRDefault="001E2916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5.1. Обеспечение деятельности и выполнение функций Министерства финансов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606A73" w:rsidRDefault="001E2916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606A73" w:rsidRDefault="001E2916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3F13B0" w:rsidRDefault="001E2916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3F13B0" w:rsidRDefault="001E2916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3F13B0" w:rsidRDefault="001E2916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44270,0</w:t>
            </w:r>
          </w:p>
        </w:tc>
      </w:tr>
      <w:tr w:rsidR="001E2916" w:rsidRPr="003F13B0" w:rsidTr="003553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606A73" w:rsidRDefault="001E2916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5.2. Обеспечение бюджетных полномочий государственного казенного учреждения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606A73" w:rsidRDefault="001E2916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606A73" w:rsidRDefault="001E2916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3F13B0" w:rsidRDefault="001E2916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3F13B0" w:rsidRDefault="001E2916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Pr="003F13B0" w:rsidRDefault="001E2916" w:rsidP="001C683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</w:tbl>
    <w:p w:rsidR="00FA63C8" w:rsidRDefault="00EF14FD" w:rsidP="00FA63C8">
      <w:pPr>
        <w:pStyle w:val="a3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EF14FD" w:rsidRPr="003F13B0" w:rsidTr="00070AD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4FD" w:rsidRPr="00606A73" w:rsidRDefault="00EF14FD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5.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реализации государственной программы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государственными финансами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на 2014 - 2021 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D05D4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51744,7</w:t>
            </w:r>
          </w:p>
        </w:tc>
      </w:tr>
      <w:tr w:rsidR="00EF14FD" w:rsidRPr="003F13B0" w:rsidTr="00070AD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FD" w:rsidRPr="00606A73" w:rsidRDefault="00EF14FD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D05D4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44270,0</w:t>
            </w:r>
          </w:p>
        </w:tc>
      </w:tr>
      <w:tr w:rsidR="00EF14FD" w:rsidRPr="003F13B0" w:rsidTr="00070AD9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D05D4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  <w:tr w:rsidR="00EF14FD" w:rsidRPr="003F13B0" w:rsidTr="00070A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5.1. Обеспечение деятельности и выполнение функций Министерства финансов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F14F55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44270,0</w:t>
            </w:r>
          </w:p>
        </w:tc>
      </w:tr>
      <w:tr w:rsidR="00EF14FD" w:rsidRPr="003F13B0" w:rsidTr="00070A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5.2. Обеспечение бюджетных полномочий государственного казенного учреждения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473D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473DF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F14F55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</w:tbl>
    <w:p w:rsidR="00EF14FD" w:rsidRDefault="00EF14FD" w:rsidP="00FA63C8">
      <w:pPr>
        <w:pStyle w:val="a3"/>
        <w:rPr>
          <w:sz w:val="28"/>
          <w:szCs w:val="28"/>
        </w:rPr>
      </w:pPr>
    </w:p>
    <w:p w:rsidR="006A2CA8" w:rsidRDefault="006A2CA8" w:rsidP="00FA63C8">
      <w:pPr>
        <w:pStyle w:val="a3"/>
        <w:rPr>
          <w:sz w:val="28"/>
          <w:szCs w:val="28"/>
        </w:rPr>
      </w:pPr>
    </w:p>
    <w:p w:rsidR="00BF0738" w:rsidRDefault="00BF0738" w:rsidP="00FA63C8">
      <w:pPr>
        <w:pStyle w:val="a3"/>
        <w:rPr>
          <w:sz w:val="28"/>
          <w:szCs w:val="28"/>
        </w:rPr>
      </w:pPr>
    </w:p>
    <w:p w:rsidR="006A2CA8" w:rsidRDefault="006A2CA8" w:rsidP="00FA63C8">
      <w:pPr>
        <w:pStyle w:val="a3"/>
        <w:rPr>
          <w:sz w:val="28"/>
          <w:szCs w:val="28"/>
        </w:rPr>
      </w:pPr>
    </w:p>
    <w:p w:rsidR="006A2CA8" w:rsidRDefault="006A2CA8" w:rsidP="00FA24A3">
      <w:pPr>
        <w:rPr>
          <w:sz w:val="28"/>
          <w:szCs w:val="28"/>
        </w:rPr>
      </w:pPr>
      <w:r>
        <w:rPr>
          <w:sz w:val="28"/>
          <w:szCs w:val="28"/>
        </w:rPr>
        <w:t xml:space="preserve"> Министр                                                                                  </w:t>
      </w:r>
      <w:r w:rsidR="00CC0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Д.З. </w:t>
      </w:r>
      <w:proofErr w:type="spellStart"/>
      <w:r>
        <w:rPr>
          <w:sz w:val="28"/>
          <w:szCs w:val="28"/>
        </w:rPr>
        <w:t>Долев</w:t>
      </w:r>
      <w:proofErr w:type="spellEnd"/>
      <w:r w:rsidR="00E82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6A2CA8" w:rsidRPr="008D67A2" w:rsidRDefault="006A2CA8" w:rsidP="00FA63C8">
      <w:pPr>
        <w:pStyle w:val="a3"/>
        <w:rPr>
          <w:sz w:val="28"/>
          <w:szCs w:val="28"/>
        </w:rPr>
      </w:pPr>
    </w:p>
    <w:sectPr w:rsidR="006A2CA8" w:rsidRPr="008D67A2" w:rsidSect="000A687B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80D" w:rsidRDefault="0032580D" w:rsidP="004E7F3B">
      <w:r>
        <w:separator/>
      </w:r>
    </w:p>
  </w:endnote>
  <w:endnote w:type="continuationSeparator" w:id="0">
    <w:p w:rsidR="0032580D" w:rsidRDefault="0032580D" w:rsidP="004E7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8791"/>
      <w:docPartObj>
        <w:docPartGallery w:val="Page Numbers (Bottom of Page)"/>
        <w:docPartUnique/>
      </w:docPartObj>
    </w:sdtPr>
    <w:sdtContent>
      <w:p w:rsidR="004E7F3B" w:rsidRDefault="004E7F3B">
        <w:pPr>
          <w:pStyle w:val="ab"/>
          <w:jc w:val="center"/>
        </w:pPr>
      </w:p>
      <w:p w:rsidR="004E7F3B" w:rsidRDefault="00715209">
        <w:pPr>
          <w:pStyle w:val="ab"/>
          <w:jc w:val="center"/>
        </w:pPr>
        <w:fldSimple w:instr=" PAGE   \* MERGEFORMAT ">
          <w:r w:rsidR="005C2EF6">
            <w:rPr>
              <w:noProof/>
            </w:rPr>
            <w:t>2</w:t>
          </w:r>
        </w:fldSimple>
      </w:p>
    </w:sdtContent>
  </w:sdt>
  <w:p w:rsidR="004E7F3B" w:rsidRDefault="004E7F3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80D" w:rsidRDefault="0032580D" w:rsidP="004E7F3B">
      <w:r>
        <w:separator/>
      </w:r>
    </w:p>
  </w:footnote>
  <w:footnote w:type="continuationSeparator" w:id="0">
    <w:p w:rsidR="0032580D" w:rsidRDefault="0032580D" w:rsidP="004E7F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75F32"/>
    <w:rsid w:val="000276F6"/>
    <w:rsid w:val="00070AD9"/>
    <w:rsid w:val="000A687B"/>
    <w:rsid w:val="000B0D35"/>
    <w:rsid w:val="000C73ED"/>
    <w:rsid w:val="000D44A5"/>
    <w:rsid w:val="000F6A0E"/>
    <w:rsid w:val="00185711"/>
    <w:rsid w:val="001E07F1"/>
    <w:rsid w:val="001E2916"/>
    <w:rsid w:val="00206B9A"/>
    <w:rsid w:val="0021744E"/>
    <w:rsid w:val="00217F57"/>
    <w:rsid w:val="002303F6"/>
    <w:rsid w:val="00232C8A"/>
    <w:rsid w:val="002361CC"/>
    <w:rsid w:val="00287960"/>
    <w:rsid w:val="00296A7C"/>
    <w:rsid w:val="00296BB3"/>
    <w:rsid w:val="002D0EDB"/>
    <w:rsid w:val="002D400A"/>
    <w:rsid w:val="0032580D"/>
    <w:rsid w:val="00335075"/>
    <w:rsid w:val="0034173E"/>
    <w:rsid w:val="00355392"/>
    <w:rsid w:val="003809F1"/>
    <w:rsid w:val="00395F2E"/>
    <w:rsid w:val="003B29A2"/>
    <w:rsid w:val="00402485"/>
    <w:rsid w:val="004062F2"/>
    <w:rsid w:val="00414C84"/>
    <w:rsid w:val="004365B1"/>
    <w:rsid w:val="004645D1"/>
    <w:rsid w:val="004E7F3B"/>
    <w:rsid w:val="00516AA4"/>
    <w:rsid w:val="00540872"/>
    <w:rsid w:val="005456B7"/>
    <w:rsid w:val="005579A0"/>
    <w:rsid w:val="005653DD"/>
    <w:rsid w:val="005654EE"/>
    <w:rsid w:val="00566B94"/>
    <w:rsid w:val="00584C3C"/>
    <w:rsid w:val="005C2EF6"/>
    <w:rsid w:val="005D534A"/>
    <w:rsid w:val="00602FB0"/>
    <w:rsid w:val="00621A9D"/>
    <w:rsid w:val="006730CF"/>
    <w:rsid w:val="006A2CA8"/>
    <w:rsid w:val="006D11A2"/>
    <w:rsid w:val="006D7DBA"/>
    <w:rsid w:val="00702025"/>
    <w:rsid w:val="0070226F"/>
    <w:rsid w:val="00715209"/>
    <w:rsid w:val="0072663E"/>
    <w:rsid w:val="00765EA1"/>
    <w:rsid w:val="00775F32"/>
    <w:rsid w:val="00777D60"/>
    <w:rsid w:val="007B3599"/>
    <w:rsid w:val="007C356A"/>
    <w:rsid w:val="0080439D"/>
    <w:rsid w:val="00804B63"/>
    <w:rsid w:val="0080761A"/>
    <w:rsid w:val="00852052"/>
    <w:rsid w:val="00863C78"/>
    <w:rsid w:val="008644C3"/>
    <w:rsid w:val="008A79F7"/>
    <w:rsid w:val="008C6CC4"/>
    <w:rsid w:val="008D3D05"/>
    <w:rsid w:val="008D67A2"/>
    <w:rsid w:val="009267C4"/>
    <w:rsid w:val="00937AFA"/>
    <w:rsid w:val="009B2112"/>
    <w:rsid w:val="009D6E8F"/>
    <w:rsid w:val="00A05EAF"/>
    <w:rsid w:val="00A251B7"/>
    <w:rsid w:val="00A84173"/>
    <w:rsid w:val="00AB5550"/>
    <w:rsid w:val="00AB6713"/>
    <w:rsid w:val="00AE4242"/>
    <w:rsid w:val="00B52ADE"/>
    <w:rsid w:val="00B60139"/>
    <w:rsid w:val="00B87B6D"/>
    <w:rsid w:val="00B93F12"/>
    <w:rsid w:val="00BB7E68"/>
    <w:rsid w:val="00BD0D1D"/>
    <w:rsid w:val="00BF0738"/>
    <w:rsid w:val="00C2197E"/>
    <w:rsid w:val="00C23ED9"/>
    <w:rsid w:val="00C31B42"/>
    <w:rsid w:val="00C3234D"/>
    <w:rsid w:val="00C422C2"/>
    <w:rsid w:val="00C6001C"/>
    <w:rsid w:val="00C74A5F"/>
    <w:rsid w:val="00C80256"/>
    <w:rsid w:val="00C97F0F"/>
    <w:rsid w:val="00CC0E79"/>
    <w:rsid w:val="00CD6702"/>
    <w:rsid w:val="00D15FA5"/>
    <w:rsid w:val="00D74A06"/>
    <w:rsid w:val="00DA0A00"/>
    <w:rsid w:val="00DA7DF6"/>
    <w:rsid w:val="00DB6F2E"/>
    <w:rsid w:val="00DF35FF"/>
    <w:rsid w:val="00E362A3"/>
    <w:rsid w:val="00E716EA"/>
    <w:rsid w:val="00E82C10"/>
    <w:rsid w:val="00EA7D1D"/>
    <w:rsid w:val="00EC74BD"/>
    <w:rsid w:val="00EC76F8"/>
    <w:rsid w:val="00ED05D4"/>
    <w:rsid w:val="00EF14FD"/>
    <w:rsid w:val="00F14F55"/>
    <w:rsid w:val="00F22E6D"/>
    <w:rsid w:val="00F53CF4"/>
    <w:rsid w:val="00F83325"/>
    <w:rsid w:val="00F942E1"/>
    <w:rsid w:val="00FA24A3"/>
    <w:rsid w:val="00FA4EB9"/>
    <w:rsid w:val="00FA6228"/>
    <w:rsid w:val="00FA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5F3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6A2C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5F3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775F32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775F32"/>
    <w:pPr>
      <w:ind w:left="720"/>
      <w:contextualSpacing/>
    </w:pPr>
  </w:style>
  <w:style w:type="paragraph" w:customStyle="1" w:styleId="ConsPlusCell">
    <w:name w:val="ConsPlusCell"/>
    <w:uiPriority w:val="99"/>
    <w:rsid w:val="00775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75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9B211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8644C3"/>
    <w:rPr>
      <w:rFonts w:cs="Times New Roman"/>
      <w:b/>
      <w:color w:val="106BBE"/>
    </w:rPr>
  </w:style>
  <w:style w:type="paragraph" w:customStyle="1" w:styleId="a8">
    <w:name w:val="Прижатый влево"/>
    <w:basedOn w:val="a"/>
    <w:next w:val="a"/>
    <w:uiPriority w:val="99"/>
    <w:rsid w:val="008644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2C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E7F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E7F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1975F-63DD-4F46-B9CA-457AD6E4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9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138</cp:revision>
  <cp:lastPrinted>2019-12-18T08:13:00Z</cp:lastPrinted>
  <dcterms:created xsi:type="dcterms:W3CDTF">2019-08-15T06:39:00Z</dcterms:created>
  <dcterms:modified xsi:type="dcterms:W3CDTF">2019-12-18T08:18:00Z</dcterms:modified>
</cp:coreProperties>
</file>