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96" w:rsidRPr="0080204F" w:rsidRDefault="00531843" w:rsidP="00274B96">
      <w:pPr>
        <w:jc w:val="center"/>
        <w:rPr>
          <w:b/>
        </w:rPr>
      </w:pPr>
      <w:r>
        <w:rPr>
          <w:b/>
        </w:rPr>
        <w:t xml:space="preserve"> </w:t>
      </w:r>
      <w:r w:rsidR="00274B96"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96" w:rsidRPr="00F83627" w:rsidRDefault="00274B96" w:rsidP="00274B96">
      <w:pPr>
        <w:jc w:val="center"/>
        <w:rPr>
          <w:b/>
          <w:sz w:val="16"/>
        </w:rPr>
      </w:pPr>
    </w:p>
    <w:p w:rsidR="00274B96" w:rsidRPr="00AC5856" w:rsidRDefault="00274B96" w:rsidP="00274B96">
      <w:pPr>
        <w:jc w:val="center"/>
      </w:pPr>
      <w:r w:rsidRPr="00AC5856">
        <w:t>МИНИСТЕРСТВО ФИНАНСОВ РЕСПУБЛИКИ АДЫГЕЯ</w:t>
      </w:r>
    </w:p>
    <w:p w:rsidR="00274B96" w:rsidRPr="00AC5856" w:rsidRDefault="00274B96" w:rsidP="00274B96">
      <w:pPr>
        <w:jc w:val="center"/>
        <w:rPr>
          <w:sz w:val="16"/>
        </w:rPr>
      </w:pPr>
    </w:p>
    <w:p w:rsidR="00274B96" w:rsidRPr="00AC5856" w:rsidRDefault="00274B96" w:rsidP="00274B96">
      <w:pPr>
        <w:pStyle w:val="3"/>
      </w:pPr>
      <w:proofErr w:type="gramStart"/>
      <w:r w:rsidRPr="00AC5856">
        <w:t>П</w:t>
      </w:r>
      <w:proofErr w:type="gramEnd"/>
      <w:r w:rsidRPr="00AC5856">
        <w:t xml:space="preserve"> Р И К А З</w:t>
      </w:r>
    </w:p>
    <w:p w:rsidR="00274B96" w:rsidRPr="00AC5856" w:rsidRDefault="00274B96" w:rsidP="00274B96">
      <w:pPr>
        <w:jc w:val="center"/>
        <w:rPr>
          <w:b/>
          <w:sz w:val="28"/>
        </w:rPr>
      </w:pPr>
    </w:p>
    <w:p w:rsidR="00274B96" w:rsidRPr="00AC5856" w:rsidRDefault="00274B96" w:rsidP="00274B96">
      <w:pPr>
        <w:rPr>
          <w:sz w:val="28"/>
          <w:szCs w:val="28"/>
        </w:rPr>
      </w:pPr>
      <w:r w:rsidRPr="00AC5856">
        <w:rPr>
          <w:sz w:val="28"/>
          <w:szCs w:val="28"/>
        </w:rPr>
        <w:t xml:space="preserve">от  </w:t>
      </w:r>
      <w:r w:rsidRPr="00AC5856">
        <w:rPr>
          <w:sz w:val="28"/>
          <w:szCs w:val="28"/>
        </w:rPr>
        <w:tab/>
      </w:r>
      <w:r w:rsidRPr="00AC5856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AC5856">
        <w:rPr>
          <w:sz w:val="28"/>
          <w:szCs w:val="28"/>
        </w:rPr>
        <w:t xml:space="preserve">              </w:t>
      </w:r>
      <w:r w:rsidR="009F4420">
        <w:rPr>
          <w:sz w:val="28"/>
          <w:szCs w:val="28"/>
        </w:rPr>
        <w:t xml:space="preserve">     </w:t>
      </w:r>
      <w:r w:rsidR="000856CB">
        <w:rPr>
          <w:sz w:val="28"/>
          <w:szCs w:val="28"/>
        </w:rPr>
        <w:t xml:space="preserve">                             </w:t>
      </w:r>
      <w:r w:rsidR="0009344F">
        <w:rPr>
          <w:sz w:val="28"/>
          <w:szCs w:val="28"/>
        </w:rPr>
        <w:t xml:space="preserve">  </w:t>
      </w:r>
      <w:r w:rsidRPr="00AC585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C5856">
        <w:rPr>
          <w:sz w:val="28"/>
          <w:szCs w:val="28"/>
        </w:rPr>
        <w:t xml:space="preserve"> </w:t>
      </w:r>
    </w:p>
    <w:p w:rsidR="00274B96" w:rsidRPr="00AC5856" w:rsidRDefault="00274B96" w:rsidP="00274B96">
      <w:pPr>
        <w:jc w:val="center"/>
      </w:pPr>
    </w:p>
    <w:p w:rsidR="00274B96" w:rsidRPr="005B03A8" w:rsidRDefault="00274B96" w:rsidP="00274B96">
      <w:pPr>
        <w:jc w:val="center"/>
        <w:rPr>
          <w:sz w:val="28"/>
        </w:rPr>
      </w:pPr>
      <w:r w:rsidRPr="005B03A8">
        <w:t>г. Майкоп</w:t>
      </w:r>
    </w:p>
    <w:p w:rsidR="00274B96" w:rsidRPr="005B03A8" w:rsidRDefault="00274B96" w:rsidP="00274B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74B96" w:rsidRPr="002A459E" w:rsidTr="00634557">
        <w:tc>
          <w:tcPr>
            <w:tcW w:w="6204" w:type="dxa"/>
          </w:tcPr>
          <w:p w:rsidR="00274B96" w:rsidRPr="005B03A8" w:rsidRDefault="00274B96" w:rsidP="0063455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B03A8">
              <w:rPr>
                <w:bCs/>
                <w:sz w:val="28"/>
                <w:szCs w:val="28"/>
              </w:rPr>
              <w:t xml:space="preserve">О внесении изменений в приказ Министерства </w:t>
            </w:r>
            <w:r w:rsidR="0065274E">
              <w:rPr>
                <w:bCs/>
                <w:sz w:val="28"/>
                <w:szCs w:val="28"/>
              </w:rPr>
              <w:t>финансов Республики Адыгея от 29 декабря 2021 года № 186</w:t>
            </w:r>
            <w:r w:rsidRPr="005B03A8">
              <w:rPr>
                <w:bCs/>
                <w:sz w:val="28"/>
                <w:szCs w:val="28"/>
              </w:rPr>
              <w:t>-А «Об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      </w:r>
          </w:p>
        </w:tc>
      </w:tr>
    </w:tbl>
    <w:p w:rsidR="00045D84" w:rsidRDefault="00AB74C0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96" w:rsidRPr="00351279" w:rsidRDefault="00274B96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proofErr w:type="gramStart"/>
      <w:r w:rsidRPr="00351279">
        <w:rPr>
          <w:b/>
          <w:bCs/>
          <w:sz w:val="28"/>
          <w:szCs w:val="28"/>
        </w:rPr>
        <w:t>П</w:t>
      </w:r>
      <w:proofErr w:type="gramEnd"/>
      <w:r w:rsidRPr="00351279">
        <w:rPr>
          <w:b/>
          <w:bCs/>
          <w:sz w:val="28"/>
          <w:szCs w:val="28"/>
        </w:rPr>
        <w:t xml:space="preserve"> </w:t>
      </w:r>
      <w:proofErr w:type="spellStart"/>
      <w:r w:rsidRPr="00351279">
        <w:rPr>
          <w:b/>
          <w:bCs/>
          <w:sz w:val="28"/>
          <w:szCs w:val="28"/>
        </w:rPr>
        <w:t>р</w:t>
      </w:r>
      <w:proofErr w:type="spellEnd"/>
      <w:r w:rsidRPr="00351279">
        <w:rPr>
          <w:b/>
          <w:bCs/>
          <w:sz w:val="28"/>
          <w:szCs w:val="28"/>
        </w:rPr>
        <w:t xml:space="preserve"> и к а </w:t>
      </w:r>
      <w:proofErr w:type="spellStart"/>
      <w:r w:rsidRPr="00351279">
        <w:rPr>
          <w:b/>
          <w:bCs/>
          <w:sz w:val="28"/>
          <w:szCs w:val="28"/>
        </w:rPr>
        <w:t>з</w:t>
      </w:r>
      <w:proofErr w:type="spellEnd"/>
      <w:r w:rsidRPr="00351279">
        <w:rPr>
          <w:b/>
          <w:bCs/>
          <w:sz w:val="28"/>
          <w:szCs w:val="28"/>
        </w:rPr>
        <w:t xml:space="preserve"> </w:t>
      </w:r>
      <w:proofErr w:type="spellStart"/>
      <w:r w:rsidRPr="00351279">
        <w:rPr>
          <w:b/>
          <w:bCs/>
          <w:sz w:val="28"/>
          <w:szCs w:val="28"/>
        </w:rPr>
        <w:t>ы</w:t>
      </w:r>
      <w:proofErr w:type="spellEnd"/>
      <w:r w:rsidRPr="00351279">
        <w:rPr>
          <w:b/>
          <w:bCs/>
          <w:sz w:val="28"/>
          <w:szCs w:val="28"/>
        </w:rPr>
        <w:t xml:space="preserve"> в а ю:</w:t>
      </w:r>
    </w:p>
    <w:p w:rsidR="00274B96" w:rsidRPr="005B03A8" w:rsidRDefault="00274B96" w:rsidP="00274B96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</w:p>
    <w:p w:rsidR="005F4AD7" w:rsidRPr="0073641D" w:rsidRDefault="00274B96" w:rsidP="0073641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 приказу Министерства </w:t>
      </w:r>
      <w:r w:rsidR="0065274E">
        <w:rPr>
          <w:rFonts w:ascii="Times New Roman" w:hAnsi="Times New Roman" w:cs="Times New Roman"/>
          <w:b w:val="0"/>
          <w:sz w:val="28"/>
          <w:szCs w:val="28"/>
        </w:rPr>
        <w:t>финансов Республики Адыгея от 29 декабря 2021 года № 186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-А «Об утверждении Порядка </w:t>
      </w:r>
      <w:r w:rsidRPr="005B03A8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5B03A8">
        <w:rPr>
          <w:rFonts w:ascii="Times New Roman" w:hAnsi="Times New Roman" w:cs="Times New Roman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867391" w:rsidRPr="005C4BD0" w:rsidRDefault="00975F2D" w:rsidP="00361ACE">
      <w:pPr>
        <w:pStyle w:val="ConsPlusTitle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C4B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разделе III</w:t>
      </w:r>
      <w:r w:rsidR="00041C55" w:rsidRPr="005C4B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  <w:r w:rsidR="008A3122" w:rsidRPr="005C4BD0">
        <w:rPr>
          <w:color w:val="000000" w:themeColor="text1"/>
          <w:sz w:val="28"/>
          <w:szCs w:val="28"/>
        </w:rPr>
        <w:t xml:space="preserve">        </w:t>
      </w:r>
      <w:r w:rsidR="00241DBC" w:rsidRPr="005C4BD0">
        <w:rPr>
          <w:color w:val="000000" w:themeColor="text1"/>
          <w:sz w:val="28"/>
          <w:szCs w:val="28"/>
        </w:rPr>
        <w:t xml:space="preserve"> </w:t>
      </w:r>
      <w:r w:rsidR="00241DBC" w:rsidRPr="005C4BD0">
        <w:rPr>
          <w:color w:val="000000" w:themeColor="text1"/>
        </w:rPr>
        <w:t xml:space="preserve"> </w:t>
      </w:r>
      <w:r w:rsidR="0086535F" w:rsidRPr="005C4BD0">
        <w:rPr>
          <w:color w:val="000000" w:themeColor="text1"/>
        </w:rPr>
        <w:t xml:space="preserve"> </w:t>
      </w:r>
    </w:p>
    <w:p w:rsidR="00871A46" w:rsidRPr="0031765E" w:rsidRDefault="00112D7A" w:rsidP="00163A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4B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  <w:r w:rsidR="006030CD" w:rsidRPr="0031765E">
        <w:rPr>
          <w:rFonts w:ascii="Times New Roman" w:hAnsi="Times New Roman" w:cs="Times New Roman"/>
          <w:b w:val="0"/>
          <w:sz w:val="28"/>
          <w:szCs w:val="28"/>
        </w:rPr>
        <w:t>1</w:t>
      </w:r>
      <w:r w:rsidR="00AF5BD1" w:rsidRPr="0031765E">
        <w:rPr>
          <w:rFonts w:ascii="Times New Roman" w:hAnsi="Times New Roman" w:cs="Times New Roman"/>
          <w:b w:val="0"/>
          <w:sz w:val="28"/>
          <w:szCs w:val="28"/>
        </w:rPr>
        <w:t>.1</w:t>
      </w:r>
      <w:r w:rsidRPr="0031765E">
        <w:rPr>
          <w:rFonts w:ascii="Times New Roman" w:hAnsi="Times New Roman" w:cs="Times New Roman"/>
          <w:b w:val="0"/>
          <w:sz w:val="28"/>
          <w:szCs w:val="28"/>
        </w:rPr>
        <w:t>.</w:t>
      </w:r>
      <w:r w:rsidRPr="007073DE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</w:t>
      </w:r>
      <w:r w:rsidRPr="0031765E">
        <w:rPr>
          <w:rFonts w:ascii="Times New Roman" w:hAnsi="Times New Roman" w:cs="Times New Roman"/>
          <w:b w:val="0"/>
          <w:sz w:val="28"/>
          <w:szCs w:val="28"/>
        </w:rPr>
        <w:t>в  пункте  3   «Государственная   программа  Республики Адыгея</w:t>
      </w:r>
      <w:r w:rsidR="00163ACB" w:rsidRPr="0031765E">
        <w:rPr>
          <w:rFonts w:ascii="Times New Roman" w:hAnsi="Times New Roman" w:cs="Times New Roman"/>
          <w:b w:val="0"/>
          <w:sz w:val="28"/>
          <w:szCs w:val="28"/>
        </w:rPr>
        <w:t xml:space="preserve"> «Социальная поддержка граждан»</w:t>
      </w:r>
      <w:r w:rsidR="00F9619D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73DE" w:rsidRPr="0031765E">
        <w:rPr>
          <w:rFonts w:ascii="Times New Roman" w:hAnsi="Times New Roman" w:cs="Times New Roman"/>
          <w:b w:val="0"/>
          <w:sz w:val="28"/>
          <w:szCs w:val="28"/>
        </w:rPr>
        <w:t xml:space="preserve">после </w:t>
      </w:r>
      <w:r w:rsidR="00F9619D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73DE" w:rsidRPr="0031765E">
        <w:rPr>
          <w:rFonts w:ascii="Times New Roman" w:hAnsi="Times New Roman" w:cs="Times New Roman"/>
          <w:b w:val="0"/>
          <w:sz w:val="28"/>
          <w:szCs w:val="28"/>
        </w:rPr>
        <w:t>целевой статьи «53 2 0</w:t>
      </w:r>
      <w:r w:rsidR="00871A46" w:rsidRPr="0031765E">
        <w:rPr>
          <w:rFonts w:ascii="Times New Roman" w:hAnsi="Times New Roman" w:cs="Times New Roman"/>
          <w:b w:val="0"/>
          <w:sz w:val="28"/>
          <w:szCs w:val="28"/>
        </w:rPr>
        <w:t>8 00000</w:t>
      </w:r>
      <w:r w:rsidR="007073DE" w:rsidRPr="0031765E">
        <w:rPr>
          <w:rFonts w:ascii="Times New Roman" w:hAnsi="Times New Roman" w:cs="Times New Roman"/>
          <w:b w:val="0"/>
          <w:sz w:val="28"/>
          <w:szCs w:val="28"/>
        </w:rPr>
        <w:t xml:space="preserve"> Организация предоставления мер социальной поддержки граждан в соответствии</w:t>
      </w:r>
      <w:r w:rsidR="00F9619D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73DE" w:rsidRPr="0031765E">
        <w:rPr>
          <w:rFonts w:ascii="Times New Roman" w:hAnsi="Times New Roman" w:cs="Times New Roman"/>
          <w:b w:val="0"/>
          <w:sz w:val="28"/>
          <w:szCs w:val="28"/>
        </w:rPr>
        <w:t xml:space="preserve"> с </w:t>
      </w:r>
      <w:r w:rsidR="00F9619D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7" w:anchor="/document/403801938/entry/0" w:history="1">
        <w:r w:rsidR="007073DE" w:rsidRPr="0031765E">
          <w:rPr>
            <w:rFonts w:ascii="Times New Roman" w:hAnsi="Times New Roman" w:cs="Times New Roman"/>
            <w:b w:val="0"/>
            <w:sz w:val="28"/>
            <w:szCs w:val="28"/>
          </w:rPr>
          <w:t>Указом</w:t>
        </w:r>
      </w:hyperlink>
      <w:r w:rsidR="007073DE" w:rsidRPr="0031765E">
        <w:rPr>
          <w:rFonts w:ascii="Times New Roman" w:hAnsi="Times New Roman" w:cs="Times New Roman"/>
          <w:b w:val="0"/>
          <w:sz w:val="28"/>
          <w:szCs w:val="28"/>
        </w:rPr>
        <w:t> </w:t>
      </w:r>
      <w:r w:rsidR="00F9619D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73DE" w:rsidRPr="0031765E">
        <w:rPr>
          <w:rFonts w:ascii="Times New Roman" w:hAnsi="Times New Roman" w:cs="Times New Roman"/>
          <w:b w:val="0"/>
          <w:sz w:val="28"/>
          <w:szCs w:val="28"/>
        </w:rPr>
        <w:t xml:space="preserve">Президента </w:t>
      </w:r>
      <w:r w:rsidR="00F9619D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73DE" w:rsidRPr="0031765E">
        <w:rPr>
          <w:rFonts w:ascii="Times New Roman" w:hAnsi="Times New Roman" w:cs="Times New Roman"/>
          <w:b w:val="0"/>
          <w:sz w:val="28"/>
          <w:szCs w:val="28"/>
        </w:rPr>
        <w:t xml:space="preserve">Российской </w:t>
      </w:r>
      <w:r w:rsidR="00F9619D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73DE" w:rsidRPr="0031765E">
        <w:rPr>
          <w:rFonts w:ascii="Times New Roman" w:hAnsi="Times New Roman" w:cs="Times New Roman"/>
          <w:b w:val="0"/>
          <w:sz w:val="28"/>
          <w:szCs w:val="28"/>
        </w:rPr>
        <w:t xml:space="preserve">Федерации </w:t>
      </w:r>
      <w:r w:rsidR="00F9619D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73DE" w:rsidRPr="0031765E">
        <w:rPr>
          <w:rFonts w:ascii="Times New Roman" w:hAnsi="Times New Roman" w:cs="Times New Roman"/>
          <w:b w:val="0"/>
          <w:sz w:val="28"/>
          <w:szCs w:val="28"/>
        </w:rPr>
        <w:t>от</w:t>
      </w:r>
      <w:r w:rsidR="00F9619D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73DE" w:rsidRPr="0031765E">
        <w:rPr>
          <w:rFonts w:ascii="Times New Roman" w:hAnsi="Times New Roman" w:cs="Times New Roman"/>
          <w:b w:val="0"/>
          <w:sz w:val="28"/>
          <w:szCs w:val="28"/>
        </w:rPr>
        <w:t xml:space="preserve"> 31</w:t>
      </w:r>
      <w:r w:rsidR="00F9619D" w:rsidRPr="0031765E">
        <w:rPr>
          <w:rFonts w:ascii="Times New Roman" w:hAnsi="Times New Roman" w:cs="Times New Roman"/>
          <w:b w:val="0"/>
          <w:sz w:val="28"/>
          <w:szCs w:val="28"/>
        </w:rPr>
        <w:t xml:space="preserve">  марта 2022 года №</w:t>
      </w:r>
      <w:r w:rsidR="007073DE" w:rsidRPr="0031765E">
        <w:rPr>
          <w:rFonts w:ascii="Times New Roman" w:hAnsi="Times New Roman" w:cs="Times New Roman"/>
          <w:b w:val="0"/>
          <w:sz w:val="28"/>
          <w:szCs w:val="28"/>
        </w:rPr>
        <w:t> 175 «О ежемесячной денежной выплате семьям, имеющим детей» дополнить новой целевой статьей следующего содержания</w:t>
      </w:r>
      <w:r w:rsidR="00871A46" w:rsidRPr="0031765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714A6" w:rsidRPr="0031765E" w:rsidRDefault="007073DE" w:rsidP="00F961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765E">
        <w:rPr>
          <w:rFonts w:ascii="Times New Roman" w:hAnsi="Times New Roman" w:cs="Times New Roman"/>
          <w:b w:val="0"/>
          <w:sz w:val="28"/>
          <w:szCs w:val="28"/>
        </w:rPr>
        <w:t xml:space="preserve">          «53 2 09</w:t>
      </w:r>
      <w:r w:rsidR="00871A46" w:rsidRPr="0031765E">
        <w:rPr>
          <w:rFonts w:ascii="Times New Roman" w:hAnsi="Times New Roman" w:cs="Times New Roman"/>
          <w:b w:val="0"/>
          <w:sz w:val="28"/>
          <w:szCs w:val="28"/>
        </w:rPr>
        <w:t xml:space="preserve"> 00000</w:t>
      </w:r>
      <w:r w:rsidRPr="0031765E">
        <w:rPr>
          <w:rFonts w:ascii="Times New Roman" w:hAnsi="Times New Roman" w:cs="Times New Roman"/>
          <w:b w:val="0"/>
          <w:sz w:val="28"/>
          <w:szCs w:val="28"/>
        </w:rPr>
        <w:t xml:space="preserve"> Организация предоставления мер социальной поддержки </w:t>
      </w:r>
      <w:r w:rsidR="00F9619D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765E">
        <w:rPr>
          <w:rFonts w:ascii="Times New Roman" w:hAnsi="Times New Roman" w:cs="Times New Roman"/>
          <w:b w:val="0"/>
          <w:sz w:val="28"/>
          <w:szCs w:val="28"/>
        </w:rPr>
        <w:t xml:space="preserve">граждан в соответствии с Федеральным </w:t>
      </w:r>
      <w:r w:rsidR="00F9619D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8" w:history="1">
        <w:r w:rsidRPr="0031765E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F9619D" w:rsidRPr="0031765E">
        <w:rPr>
          <w:rFonts w:ascii="Times New Roman" w:hAnsi="Times New Roman" w:cs="Times New Roman"/>
          <w:b w:val="0"/>
          <w:sz w:val="28"/>
          <w:szCs w:val="28"/>
        </w:rPr>
        <w:t xml:space="preserve">  от 19 мая 1995 года  № 81-ФЗ «</w:t>
      </w:r>
      <w:r w:rsidRPr="0031765E">
        <w:rPr>
          <w:rFonts w:ascii="Times New Roman" w:hAnsi="Times New Roman" w:cs="Times New Roman"/>
          <w:b w:val="0"/>
          <w:sz w:val="28"/>
          <w:szCs w:val="28"/>
        </w:rPr>
        <w:t>О государственных пособиях гражданам, имеющим детей</w:t>
      </w:r>
      <w:r w:rsidR="00871A46" w:rsidRPr="0031765E">
        <w:rPr>
          <w:rFonts w:ascii="Times New Roman" w:hAnsi="Times New Roman" w:cs="Times New Roman"/>
          <w:b w:val="0"/>
          <w:sz w:val="28"/>
          <w:szCs w:val="28"/>
        </w:rPr>
        <w:t xml:space="preserve">»; </w:t>
      </w:r>
      <w:r w:rsidR="00A970EE" w:rsidRPr="0031765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57BD9" w:rsidRPr="0031765E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3E6989" w:rsidRPr="0031765E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4B13D4" w:rsidRPr="0031765E" w:rsidRDefault="004B13D4" w:rsidP="0027494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765E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083BFE" w:rsidRPr="0031765E">
        <w:rPr>
          <w:rFonts w:ascii="Times New Roman" w:hAnsi="Times New Roman" w:cs="Times New Roman"/>
          <w:b w:val="0"/>
          <w:sz w:val="28"/>
          <w:szCs w:val="28"/>
        </w:rPr>
        <w:t>1</w:t>
      </w:r>
      <w:r w:rsidR="003E6989" w:rsidRPr="0031765E">
        <w:rPr>
          <w:rFonts w:ascii="Times New Roman" w:hAnsi="Times New Roman" w:cs="Times New Roman"/>
          <w:b w:val="0"/>
          <w:sz w:val="28"/>
          <w:szCs w:val="28"/>
        </w:rPr>
        <w:t>.2</w:t>
      </w:r>
      <w:r w:rsidRPr="0031765E">
        <w:rPr>
          <w:rFonts w:ascii="Times New Roman" w:hAnsi="Times New Roman" w:cs="Times New Roman"/>
          <w:b w:val="0"/>
          <w:sz w:val="28"/>
          <w:szCs w:val="28"/>
        </w:rPr>
        <w:t xml:space="preserve">. в пункте 5 </w:t>
      </w:r>
      <w:r w:rsidR="00B879A0" w:rsidRPr="0031765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1765E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B879A0" w:rsidRPr="0031765E">
        <w:rPr>
          <w:rFonts w:ascii="Times New Roman" w:hAnsi="Times New Roman" w:cs="Times New Roman"/>
          <w:b w:val="0"/>
          <w:sz w:val="28"/>
          <w:szCs w:val="28"/>
        </w:rPr>
        <w:t>ая программа Республики Адыгея «</w:t>
      </w:r>
      <w:r w:rsidRPr="0031765E">
        <w:rPr>
          <w:rFonts w:ascii="Times New Roman" w:hAnsi="Times New Roman" w:cs="Times New Roman"/>
          <w:b w:val="0"/>
          <w:sz w:val="28"/>
          <w:szCs w:val="28"/>
        </w:rPr>
        <w:t>Обеспечение доступным и комфортным жильем и коммунальными услугами</w:t>
      </w:r>
      <w:r w:rsidR="00A3519D" w:rsidRPr="0031765E">
        <w:rPr>
          <w:rFonts w:ascii="Times New Roman" w:hAnsi="Times New Roman" w:cs="Times New Roman"/>
          <w:b w:val="0"/>
          <w:sz w:val="28"/>
          <w:szCs w:val="28"/>
        </w:rPr>
        <w:t>» после целевой статьи «55 3 01</w:t>
      </w:r>
      <w:r w:rsidR="00D853F6" w:rsidRPr="0031765E">
        <w:rPr>
          <w:rFonts w:ascii="Times New Roman" w:hAnsi="Times New Roman" w:cs="Times New Roman"/>
          <w:b w:val="0"/>
          <w:sz w:val="28"/>
          <w:szCs w:val="28"/>
        </w:rPr>
        <w:t xml:space="preserve"> 00000</w:t>
      </w:r>
      <w:r w:rsidR="00A3519D" w:rsidRPr="0031765E">
        <w:rPr>
          <w:rFonts w:ascii="Times New Roman" w:hAnsi="Times New Roman" w:cs="Times New Roman"/>
          <w:b w:val="0"/>
          <w:sz w:val="28"/>
          <w:szCs w:val="28"/>
        </w:rPr>
        <w:t xml:space="preserve"> Взносы в специализированную некоммерческую организацию «Адыгейский республиканский фонд капитального ремонта общего имущества в</w:t>
      </w:r>
      <w:r w:rsidR="00A3519D" w:rsidRPr="00A3519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A3519D" w:rsidRPr="0031765E">
        <w:rPr>
          <w:rFonts w:ascii="Times New Roman" w:hAnsi="Times New Roman" w:cs="Times New Roman"/>
          <w:b w:val="0"/>
          <w:sz w:val="28"/>
          <w:szCs w:val="28"/>
        </w:rPr>
        <w:lastRenderedPageBreak/>
        <w:t>многоквартирных домах» для обеспечения текущей деятельности</w:t>
      </w:r>
      <w:r w:rsidR="00D853F6" w:rsidRPr="0031765E">
        <w:rPr>
          <w:rFonts w:ascii="Times New Roman" w:hAnsi="Times New Roman" w:cs="Times New Roman"/>
          <w:b w:val="0"/>
          <w:sz w:val="28"/>
          <w:szCs w:val="28"/>
        </w:rPr>
        <w:t>» дополнить новой целевой статьей следующего содержания:</w:t>
      </w:r>
    </w:p>
    <w:p w:rsidR="000F0C02" w:rsidRPr="0031765E" w:rsidRDefault="00B879A0" w:rsidP="00F961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765E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241DBC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519D" w:rsidRPr="0031765E">
        <w:rPr>
          <w:rFonts w:ascii="Times New Roman" w:hAnsi="Times New Roman" w:cs="Times New Roman"/>
          <w:b w:val="0"/>
          <w:sz w:val="28"/>
          <w:szCs w:val="28"/>
        </w:rPr>
        <w:t>«55 3 02</w:t>
      </w:r>
      <w:r w:rsidRPr="0031765E">
        <w:rPr>
          <w:rFonts w:ascii="Times New Roman" w:hAnsi="Times New Roman" w:cs="Times New Roman"/>
          <w:b w:val="0"/>
          <w:sz w:val="28"/>
          <w:szCs w:val="28"/>
        </w:rPr>
        <w:t xml:space="preserve"> 00000</w:t>
      </w:r>
      <w:r w:rsidR="00A3519D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395A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519D" w:rsidRPr="0031765E">
        <w:rPr>
          <w:rFonts w:ascii="Times New Roman" w:hAnsi="Times New Roman" w:cs="Times New Roman"/>
          <w:b w:val="0"/>
          <w:sz w:val="28"/>
          <w:szCs w:val="28"/>
        </w:rPr>
        <w:t xml:space="preserve">Финансирование </w:t>
      </w:r>
      <w:r w:rsidR="0001395A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519D" w:rsidRPr="0031765E">
        <w:rPr>
          <w:rFonts w:ascii="Times New Roman" w:hAnsi="Times New Roman" w:cs="Times New Roman"/>
          <w:b w:val="0"/>
          <w:sz w:val="28"/>
          <w:szCs w:val="28"/>
        </w:rPr>
        <w:t>услуг и (или) работ по капитальному</w:t>
      </w:r>
      <w:r w:rsidR="0001395A" w:rsidRPr="0031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519D" w:rsidRPr="0031765E">
        <w:rPr>
          <w:rFonts w:ascii="Times New Roman" w:hAnsi="Times New Roman" w:cs="Times New Roman"/>
          <w:b w:val="0"/>
          <w:sz w:val="28"/>
          <w:szCs w:val="28"/>
        </w:rPr>
        <w:t xml:space="preserve"> ремонту общего имущества в многоквартирных домах, в том числе в многоквартирных домах, не подлежащих включению в республиканскую программу капитального ремонта общего имущества в многоквартирных домах</w:t>
      </w:r>
      <w:r w:rsidRPr="0031765E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57BD9" w:rsidRPr="0031765E" w:rsidRDefault="00D91BAB" w:rsidP="00D91BAB">
      <w:pPr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 xml:space="preserve">         </w:t>
      </w:r>
      <w:r w:rsidR="00083BFE" w:rsidRPr="0031765E">
        <w:rPr>
          <w:rFonts w:eastAsiaTheme="minorEastAsia"/>
          <w:sz w:val="28"/>
          <w:szCs w:val="28"/>
        </w:rPr>
        <w:t>1.</w:t>
      </w:r>
      <w:r w:rsidR="0001395A" w:rsidRPr="0031765E">
        <w:rPr>
          <w:rFonts w:eastAsiaTheme="minorEastAsia"/>
          <w:sz w:val="28"/>
          <w:szCs w:val="28"/>
        </w:rPr>
        <w:t>3</w:t>
      </w:r>
      <w:r w:rsidR="00BB6001" w:rsidRPr="0031765E">
        <w:rPr>
          <w:rFonts w:eastAsiaTheme="minorEastAsia"/>
          <w:sz w:val="28"/>
          <w:szCs w:val="28"/>
        </w:rPr>
        <w:t>. в пункте 18</w:t>
      </w:r>
      <w:r w:rsidR="00D643B9" w:rsidRPr="0031765E">
        <w:rPr>
          <w:rFonts w:eastAsiaTheme="minorEastAsia"/>
          <w:sz w:val="28"/>
          <w:szCs w:val="28"/>
        </w:rPr>
        <w:t xml:space="preserve"> </w:t>
      </w:r>
      <w:r w:rsidR="00B84C4D" w:rsidRPr="0031765E">
        <w:rPr>
          <w:rFonts w:eastAsiaTheme="minorEastAsia"/>
          <w:sz w:val="28"/>
          <w:szCs w:val="28"/>
        </w:rPr>
        <w:t>«</w:t>
      </w:r>
      <w:r w:rsidR="00BB6001" w:rsidRPr="0031765E">
        <w:rPr>
          <w:rFonts w:eastAsiaTheme="minorEastAsia"/>
          <w:sz w:val="28"/>
          <w:szCs w:val="28"/>
        </w:rPr>
        <w:t>Государственная программа Республики Адыгея «Социально-экономическое развитие Республики Адыгея</w:t>
      </w:r>
      <w:r w:rsidRPr="0031765E">
        <w:rPr>
          <w:rFonts w:eastAsiaTheme="minorEastAsia"/>
          <w:sz w:val="28"/>
          <w:szCs w:val="28"/>
        </w:rPr>
        <w:t>»</w:t>
      </w:r>
      <w:r w:rsidR="00BB6001" w:rsidRPr="0031765E">
        <w:rPr>
          <w:rFonts w:eastAsiaTheme="minorEastAsia"/>
          <w:sz w:val="28"/>
          <w:szCs w:val="28"/>
        </w:rPr>
        <w:t xml:space="preserve"> после целевой статьи «</w:t>
      </w:r>
      <w:r w:rsidR="00717F8A" w:rsidRPr="0031765E">
        <w:rPr>
          <w:rFonts w:eastAsiaTheme="minorEastAsia"/>
          <w:sz w:val="28"/>
          <w:szCs w:val="28"/>
        </w:rPr>
        <w:t xml:space="preserve">5Р 1 05 00000 </w:t>
      </w:r>
      <w:proofErr w:type="spellStart"/>
      <w:r w:rsidR="00717F8A" w:rsidRPr="0031765E">
        <w:rPr>
          <w:rFonts w:eastAsiaTheme="minorEastAsia"/>
          <w:sz w:val="28"/>
          <w:szCs w:val="28"/>
        </w:rPr>
        <w:t>Берегоукрепление</w:t>
      </w:r>
      <w:proofErr w:type="spellEnd"/>
      <w:r w:rsidR="00717F8A" w:rsidRPr="0031765E">
        <w:rPr>
          <w:rFonts w:eastAsiaTheme="minorEastAsia"/>
          <w:sz w:val="28"/>
          <w:szCs w:val="28"/>
        </w:rPr>
        <w:t xml:space="preserve"> правого и левого берегов реки Белой в городе Майкопе Республики Адыгея» дополнить новыми целевыми статьями следующего содержания:</w:t>
      </w:r>
      <w:r w:rsidRPr="0031765E">
        <w:rPr>
          <w:rFonts w:eastAsiaTheme="minorEastAsia"/>
          <w:sz w:val="28"/>
          <w:szCs w:val="28"/>
        </w:rPr>
        <w:t xml:space="preserve"> </w:t>
      </w:r>
    </w:p>
    <w:p w:rsidR="00657BD9" w:rsidRPr="0031765E" w:rsidRDefault="00657BD9" w:rsidP="00D91BAB">
      <w:pPr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 xml:space="preserve"> </w:t>
      </w:r>
      <w:r w:rsidR="00843334" w:rsidRPr="0031765E">
        <w:rPr>
          <w:rFonts w:eastAsiaTheme="minorEastAsia"/>
          <w:sz w:val="28"/>
          <w:szCs w:val="28"/>
        </w:rPr>
        <w:t xml:space="preserve">        «</w:t>
      </w:r>
      <w:r w:rsidR="00717F8A" w:rsidRPr="0031765E">
        <w:rPr>
          <w:rFonts w:eastAsiaTheme="minorEastAsia"/>
          <w:sz w:val="28"/>
          <w:szCs w:val="28"/>
        </w:rPr>
        <w:t>5Р 1 06</w:t>
      </w:r>
      <w:r w:rsidR="00843334" w:rsidRPr="0031765E">
        <w:rPr>
          <w:rFonts w:eastAsiaTheme="minorEastAsia"/>
          <w:sz w:val="28"/>
          <w:szCs w:val="28"/>
        </w:rPr>
        <w:t xml:space="preserve"> 00000</w:t>
      </w:r>
      <w:r w:rsidR="00717F8A" w:rsidRPr="0031765E">
        <w:rPr>
          <w:rFonts w:eastAsiaTheme="minorEastAsia"/>
          <w:sz w:val="28"/>
          <w:szCs w:val="28"/>
        </w:rPr>
        <w:t xml:space="preserve"> </w:t>
      </w:r>
      <w:proofErr w:type="spellStart"/>
      <w:r w:rsidR="00717F8A" w:rsidRPr="0031765E">
        <w:rPr>
          <w:rFonts w:eastAsiaTheme="minorEastAsia"/>
          <w:sz w:val="28"/>
          <w:szCs w:val="28"/>
        </w:rPr>
        <w:t>Докапитализация</w:t>
      </w:r>
      <w:proofErr w:type="spellEnd"/>
      <w:r w:rsidR="00717F8A" w:rsidRPr="0031765E">
        <w:rPr>
          <w:rFonts w:eastAsiaTheme="minorEastAsia"/>
          <w:sz w:val="28"/>
          <w:szCs w:val="28"/>
        </w:rPr>
        <w:t xml:space="preserve"> </w:t>
      </w:r>
      <w:proofErr w:type="spellStart"/>
      <w:r w:rsidR="00717F8A" w:rsidRPr="0031765E">
        <w:rPr>
          <w:rFonts w:eastAsiaTheme="minorEastAsia"/>
          <w:sz w:val="28"/>
          <w:szCs w:val="28"/>
        </w:rPr>
        <w:t>микрокредитной</w:t>
      </w:r>
      <w:proofErr w:type="spellEnd"/>
      <w:r w:rsidR="00717F8A" w:rsidRPr="0031765E">
        <w:rPr>
          <w:rFonts w:eastAsiaTheme="minorEastAsia"/>
          <w:sz w:val="28"/>
          <w:szCs w:val="28"/>
        </w:rPr>
        <w:t xml:space="preserve"> компании «Фонд поддержки предпринимательства Республики Адыгея</w:t>
      </w:r>
      <w:r w:rsidRPr="0031765E">
        <w:rPr>
          <w:rFonts w:eastAsiaTheme="minorEastAsia"/>
          <w:sz w:val="28"/>
          <w:szCs w:val="28"/>
        </w:rPr>
        <w:t>;</w:t>
      </w:r>
    </w:p>
    <w:p w:rsidR="00117BBD" w:rsidRPr="0031765E" w:rsidRDefault="00717F8A" w:rsidP="00F9619D">
      <w:pPr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 xml:space="preserve">          5Р 1 07 00000 Финансовое обеспечение (возмещение) части затрат, связанных с развитием сельскохозяйственного производства</w:t>
      </w:r>
      <w:proofErr w:type="gramStart"/>
      <w:r w:rsidR="00F9619D" w:rsidRPr="0031765E">
        <w:rPr>
          <w:rFonts w:eastAsiaTheme="minorEastAsia"/>
          <w:sz w:val="28"/>
          <w:szCs w:val="28"/>
        </w:rPr>
        <w:t>.</w:t>
      </w:r>
      <w:r w:rsidRPr="0031765E">
        <w:rPr>
          <w:rFonts w:eastAsiaTheme="minorEastAsia"/>
          <w:sz w:val="28"/>
          <w:szCs w:val="28"/>
        </w:rPr>
        <w:t>»</w:t>
      </w:r>
      <w:r w:rsidR="00F9619D" w:rsidRPr="0031765E">
        <w:rPr>
          <w:rFonts w:eastAsiaTheme="minorEastAsia"/>
          <w:sz w:val="28"/>
          <w:szCs w:val="28"/>
        </w:rPr>
        <w:t>.</w:t>
      </w:r>
      <w:proofErr w:type="gramEnd"/>
    </w:p>
    <w:p w:rsidR="00AD0915" w:rsidRPr="0031765E" w:rsidRDefault="00AD0915" w:rsidP="0001395A">
      <w:pPr>
        <w:pStyle w:val="a6"/>
        <w:numPr>
          <w:ilvl w:val="0"/>
          <w:numId w:val="3"/>
        </w:numPr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>В приложении к Порядку:</w:t>
      </w:r>
    </w:p>
    <w:p w:rsidR="007004CE" w:rsidRPr="0031765E" w:rsidRDefault="008B2509" w:rsidP="003E6989">
      <w:pPr>
        <w:pStyle w:val="a6"/>
        <w:numPr>
          <w:ilvl w:val="1"/>
          <w:numId w:val="3"/>
        </w:numPr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004CE" w:rsidRPr="0031765E" w:rsidTr="00887C13">
        <w:trPr>
          <w:trHeight w:val="663"/>
        </w:trPr>
        <w:tc>
          <w:tcPr>
            <w:tcW w:w="2410" w:type="dxa"/>
            <w:shd w:val="clear" w:color="auto" w:fill="auto"/>
            <w:noWrap/>
            <w:hideMark/>
          </w:tcPr>
          <w:p w:rsidR="007004CE" w:rsidRPr="0031765E" w:rsidRDefault="008B2509" w:rsidP="00887C1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51 4 01 58540</w:t>
            </w:r>
          </w:p>
        </w:tc>
        <w:tc>
          <w:tcPr>
            <w:tcW w:w="6662" w:type="dxa"/>
            <w:shd w:val="clear" w:color="auto" w:fill="auto"/>
            <w:hideMark/>
          </w:tcPr>
          <w:p w:rsidR="007004CE" w:rsidRPr="0031765E" w:rsidRDefault="008B2509" w:rsidP="00887C1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31765E">
              <w:rPr>
                <w:rFonts w:eastAsiaTheme="minorEastAsia"/>
                <w:sz w:val="28"/>
                <w:szCs w:val="28"/>
              </w:rPr>
              <w:t>Финансовое обеспечение расходных обязательств субъектов Российской Федерации и г. 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лицам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 за счет</w:t>
            </w:r>
            <w:proofErr w:type="gramEnd"/>
            <w:r w:rsidRPr="0031765E">
              <w:rPr>
                <w:rFonts w:eastAsiaTheme="minorEastAsia"/>
                <w:sz w:val="28"/>
                <w:szCs w:val="28"/>
              </w:rPr>
              <w:t xml:space="preserve"> средств резервного фонда Правительства Российской Федерации</w:t>
            </w:r>
          </w:p>
        </w:tc>
      </w:tr>
    </w:tbl>
    <w:p w:rsidR="007004CE" w:rsidRPr="008B2509" w:rsidRDefault="007004CE" w:rsidP="007004CE">
      <w:pPr>
        <w:pStyle w:val="a6"/>
        <w:ind w:left="1430"/>
        <w:jc w:val="both"/>
        <w:rPr>
          <w:rFonts w:eastAsiaTheme="minorEastAsia"/>
          <w:color w:val="FF0000"/>
          <w:sz w:val="28"/>
          <w:szCs w:val="28"/>
        </w:rPr>
      </w:pPr>
    </w:p>
    <w:p w:rsidR="007004CE" w:rsidRPr="0031765E" w:rsidRDefault="008B2509" w:rsidP="007004CE">
      <w:pPr>
        <w:pStyle w:val="a6"/>
        <w:ind w:left="1430"/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>допол</w:t>
      </w:r>
      <w:r w:rsidR="007004CE" w:rsidRPr="0031765E">
        <w:rPr>
          <w:rFonts w:eastAsiaTheme="minorEastAsia"/>
          <w:sz w:val="28"/>
          <w:szCs w:val="28"/>
        </w:rPr>
        <w:t>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004CE" w:rsidRPr="0031765E" w:rsidTr="00887C13">
        <w:trPr>
          <w:trHeight w:val="663"/>
        </w:trPr>
        <w:tc>
          <w:tcPr>
            <w:tcW w:w="2410" w:type="dxa"/>
            <w:shd w:val="clear" w:color="auto" w:fill="auto"/>
            <w:noWrap/>
            <w:hideMark/>
          </w:tcPr>
          <w:p w:rsidR="007004CE" w:rsidRPr="0031765E" w:rsidRDefault="008B2509" w:rsidP="00887C1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51 4 01 5П080</w:t>
            </w:r>
          </w:p>
        </w:tc>
        <w:tc>
          <w:tcPr>
            <w:tcW w:w="6662" w:type="dxa"/>
            <w:shd w:val="clear" w:color="auto" w:fill="auto"/>
            <w:hideMark/>
          </w:tcPr>
          <w:p w:rsidR="007004CE" w:rsidRPr="0031765E" w:rsidRDefault="008B2509" w:rsidP="00887C1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</w:t>
            </w:r>
          </w:p>
        </w:tc>
      </w:tr>
    </w:tbl>
    <w:p w:rsidR="00887C13" w:rsidRPr="0031765E" w:rsidRDefault="00887C13" w:rsidP="00AF5BD1">
      <w:pPr>
        <w:jc w:val="both"/>
        <w:rPr>
          <w:rFonts w:eastAsiaTheme="minorEastAsia"/>
          <w:sz w:val="28"/>
          <w:szCs w:val="28"/>
        </w:rPr>
      </w:pPr>
    </w:p>
    <w:p w:rsidR="00447873" w:rsidRPr="0031765E" w:rsidRDefault="00971FF9" w:rsidP="00447873">
      <w:pPr>
        <w:pStyle w:val="a6"/>
        <w:numPr>
          <w:ilvl w:val="1"/>
          <w:numId w:val="3"/>
        </w:numPr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>строку</w:t>
      </w:r>
    </w:p>
    <w:tbl>
      <w:tblPr>
        <w:tblW w:w="90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4"/>
        <w:gridCol w:w="6617"/>
      </w:tblGrid>
      <w:tr w:rsidR="00447873" w:rsidRPr="0031765E" w:rsidTr="00887C13">
        <w:trPr>
          <w:trHeight w:val="462"/>
        </w:trPr>
        <w:tc>
          <w:tcPr>
            <w:tcW w:w="2394" w:type="dxa"/>
            <w:shd w:val="clear" w:color="auto" w:fill="auto"/>
            <w:noWrap/>
            <w:hideMark/>
          </w:tcPr>
          <w:p w:rsidR="00447873" w:rsidRPr="0031765E" w:rsidRDefault="004B2376" w:rsidP="00887C1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52 1 Е</w:t>
            </w:r>
            <w:proofErr w:type="gramStart"/>
            <w:r w:rsidR="00971FF9" w:rsidRPr="0031765E">
              <w:rPr>
                <w:rFonts w:eastAsiaTheme="minorEastAsia"/>
                <w:sz w:val="28"/>
                <w:szCs w:val="28"/>
              </w:rPr>
              <w:t>1</w:t>
            </w:r>
            <w:proofErr w:type="gramEnd"/>
            <w:r w:rsidRPr="0031765E">
              <w:rPr>
                <w:rFonts w:eastAsiaTheme="minorEastAsia"/>
                <w:sz w:val="28"/>
                <w:szCs w:val="28"/>
              </w:rPr>
              <w:t xml:space="preserve"> 5</w:t>
            </w:r>
            <w:r w:rsidR="00971FF9" w:rsidRPr="0031765E">
              <w:rPr>
                <w:rFonts w:eastAsiaTheme="minorEastAsia"/>
                <w:sz w:val="28"/>
                <w:szCs w:val="28"/>
              </w:rPr>
              <w:t>1690</w:t>
            </w:r>
          </w:p>
        </w:tc>
        <w:tc>
          <w:tcPr>
            <w:tcW w:w="6617" w:type="dxa"/>
            <w:shd w:val="clear" w:color="auto" w:fill="auto"/>
            <w:hideMark/>
          </w:tcPr>
          <w:p w:rsidR="00447873" w:rsidRPr="0031765E" w:rsidRDefault="00971FF9" w:rsidP="00887C1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</w:tbl>
    <w:p w:rsidR="00447873" w:rsidRPr="0031765E" w:rsidRDefault="00447873" w:rsidP="00447873">
      <w:pPr>
        <w:pStyle w:val="a6"/>
        <w:ind w:left="1430"/>
        <w:jc w:val="both"/>
        <w:rPr>
          <w:rFonts w:eastAsiaTheme="minorEastAsia"/>
          <w:sz w:val="28"/>
          <w:szCs w:val="28"/>
        </w:rPr>
      </w:pPr>
    </w:p>
    <w:p w:rsidR="00447873" w:rsidRPr="0031765E" w:rsidRDefault="00971FF9" w:rsidP="00447873">
      <w:pPr>
        <w:pStyle w:val="a6"/>
        <w:ind w:left="1430"/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lastRenderedPageBreak/>
        <w:t>заменить</w:t>
      </w:r>
      <w:r w:rsidR="00447873" w:rsidRPr="0031765E">
        <w:rPr>
          <w:rFonts w:eastAsiaTheme="minorEastAsia"/>
          <w:sz w:val="28"/>
          <w:szCs w:val="28"/>
        </w:rPr>
        <w:t xml:space="preserve"> строкой</w:t>
      </w:r>
    </w:p>
    <w:tbl>
      <w:tblPr>
        <w:tblW w:w="90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4"/>
        <w:gridCol w:w="6617"/>
      </w:tblGrid>
      <w:tr w:rsidR="00447873" w:rsidRPr="0031765E" w:rsidTr="00887C13">
        <w:trPr>
          <w:trHeight w:val="462"/>
        </w:trPr>
        <w:tc>
          <w:tcPr>
            <w:tcW w:w="2394" w:type="dxa"/>
            <w:shd w:val="clear" w:color="auto" w:fill="auto"/>
            <w:noWrap/>
            <w:hideMark/>
          </w:tcPr>
          <w:p w:rsidR="00447873" w:rsidRPr="0031765E" w:rsidRDefault="00971FF9" w:rsidP="00887C1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52 1 Е</w:t>
            </w:r>
            <w:proofErr w:type="gramStart"/>
            <w:r w:rsidRPr="0031765E">
              <w:rPr>
                <w:rFonts w:eastAsiaTheme="minorEastAsia"/>
                <w:sz w:val="28"/>
                <w:szCs w:val="28"/>
              </w:rPr>
              <w:t>1</w:t>
            </w:r>
            <w:proofErr w:type="gramEnd"/>
            <w:r w:rsidRPr="0031765E">
              <w:rPr>
                <w:rFonts w:eastAsiaTheme="minorEastAsia"/>
                <w:sz w:val="28"/>
                <w:szCs w:val="28"/>
              </w:rPr>
              <w:t xml:space="preserve"> 51690</w:t>
            </w:r>
          </w:p>
        </w:tc>
        <w:tc>
          <w:tcPr>
            <w:tcW w:w="6617" w:type="dxa"/>
            <w:shd w:val="clear" w:color="auto" w:fill="auto"/>
            <w:hideMark/>
          </w:tcPr>
          <w:p w:rsidR="00447873" w:rsidRPr="0031765E" w:rsidRDefault="00971FF9" w:rsidP="00971FF9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</w:tbl>
    <w:p w:rsidR="00887C13" w:rsidRPr="0031765E" w:rsidRDefault="00887C13" w:rsidP="00AF5BD1">
      <w:pPr>
        <w:jc w:val="both"/>
        <w:rPr>
          <w:rFonts w:eastAsiaTheme="minorEastAsia"/>
          <w:sz w:val="28"/>
          <w:szCs w:val="28"/>
        </w:rPr>
      </w:pPr>
    </w:p>
    <w:p w:rsidR="002B7B69" w:rsidRPr="0031765E" w:rsidRDefault="00882AC1" w:rsidP="00526D4C">
      <w:pPr>
        <w:pStyle w:val="a6"/>
        <w:numPr>
          <w:ilvl w:val="1"/>
          <w:numId w:val="3"/>
        </w:numPr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2B7B69" w:rsidRPr="0031765E" w:rsidTr="005246D3">
        <w:trPr>
          <w:trHeight w:val="663"/>
        </w:trPr>
        <w:tc>
          <w:tcPr>
            <w:tcW w:w="2410" w:type="dxa"/>
            <w:shd w:val="clear" w:color="auto" w:fill="auto"/>
            <w:noWrap/>
            <w:hideMark/>
          </w:tcPr>
          <w:p w:rsidR="002B7B69" w:rsidRPr="0031765E" w:rsidRDefault="007073DE" w:rsidP="007073D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53 2 08 31440</w:t>
            </w:r>
          </w:p>
        </w:tc>
        <w:tc>
          <w:tcPr>
            <w:tcW w:w="6662" w:type="dxa"/>
            <w:shd w:val="clear" w:color="auto" w:fill="auto"/>
            <w:hideMark/>
          </w:tcPr>
          <w:p w:rsidR="002B7B69" w:rsidRPr="0031765E" w:rsidRDefault="007073DE" w:rsidP="00882AC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Субвенции бюджету Пенсионного фонда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</w:tr>
    </w:tbl>
    <w:p w:rsidR="002B7B69" w:rsidRPr="0031765E" w:rsidRDefault="002B7B69" w:rsidP="002B7B69">
      <w:pPr>
        <w:pStyle w:val="a6"/>
        <w:ind w:left="1855"/>
        <w:jc w:val="both"/>
        <w:rPr>
          <w:rFonts w:eastAsiaTheme="minorEastAsia"/>
          <w:sz w:val="28"/>
          <w:szCs w:val="28"/>
        </w:rPr>
      </w:pPr>
    </w:p>
    <w:p w:rsidR="002B7B69" w:rsidRPr="0031765E" w:rsidRDefault="00325719" w:rsidP="00325719">
      <w:pPr>
        <w:ind w:left="1418" w:hanging="1418"/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 xml:space="preserve">                   </w:t>
      </w:r>
      <w:r w:rsidR="00882AC1" w:rsidRPr="0031765E">
        <w:rPr>
          <w:rFonts w:eastAsiaTheme="minorEastAsia"/>
          <w:sz w:val="28"/>
          <w:szCs w:val="28"/>
        </w:rPr>
        <w:t>дополнить</w:t>
      </w:r>
      <w:r w:rsidR="007073DE" w:rsidRPr="0031765E">
        <w:rPr>
          <w:rFonts w:eastAsiaTheme="minorEastAsia"/>
          <w:sz w:val="28"/>
          <w:szCs w:val="28"/>
        </w:rPr>
        <w:t xml:space="preserve">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2B7B69" w:rsidRPr="0031765E" w:rsidTr="005246D3">
        <w:trPr>
          <w:trHeight w:val="663"/>
        </w:trPr>
        <w:tc>
          <w:tcPr>
            <w:tcW w:w="2410" w:type="dxa"/>
            <w:shd w:val="clear" w:color="auto" w:fill="auto"/>
            <w:noWrap/>
            <w:hideMark/>
          </w:tcPr>
          <w:p w:rsidR="002B7B69" w:rsidRPr="0031765E" w:rsidRDefault="00802223" w:rsidP="0080222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53 2 09 00000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2B7B69" w:rsidRPr="0031765E" w:rsidRDefault="00802223" w:rsidP="00882AC1">
            <w:pPr>
              <w:pStyle w:val="a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76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Организация предоставления мер социальной поддержки граждан в соответствии с Федеральным </w:t>
            </w:r>
            <w:hyperlink r:id="rId9" w:history="1">
              <w:r w:rsidRPr="0031765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3176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 19 мая 1995 года № 81-ФЗ «О государственных пособиях гражданам, имеющим детей»</w:t>
            </w:r>
          </w:p>
        </w:tc>
      </w:tr>
      <w:tr w:rsidR="007073DE" w:rsidRPr="0031765E" w:rsidTr="005246D3">
        <w:trPr>
          <w:trHeight w:val="663"/>
        </w:trPr>
        <w:tc>
          <w:tcPr>
            <w:tcW w:w="2410" w:type="dxa"/>
            <w:shd w:val="clear" w:color="auto" w:fill="auto"/>
            <w:noWrap/>
            <w:hideMark/>
          </w:tcPr>
          <w:p w:rsidR="007073DE" w:rsidRPr="0031765E" w:rsidRDefault="00802223" w:rsidP="0031765E">
            <w:pPr>
              <w:ind w:right="34"/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53 2 09 31460</w:t>
            </w:r>
          </w:p>
        </w:tc>
        <w:tc>
          <w:tcPr>
            <w:tcW w:w="6662" w:type="dxa"/>
            <w:shd w:val="clear" w:color="auto" w:fill="auto"/>
            <w:hideMark/>
          </w:tcPr>
          <w:p w:rsidR="007073DE" w:rsidRPr="0031765E" w:rsidRDefault="001E1CF0" w:rsidP="00882AC1">
            <w:pPr>
              <w:pStyle w:val="a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76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Субвенции бюджету Пенсионного фонда Российской Федерации на предоставление ежемесячного пособия в связи с рождением и воспитанием ребенка</w:t>
            </w:r>
          </w:p>
        </w:tc>
      </w:tr>
    </w:tbl>
    <w:p w:rsidR="00A87835" w:rsidRPr="0031765E" w:rsidRDefault="00A87835" w:rsidP="00AF5BD1">
      <w:pPr>
        <w:jc w:val="both"/>
        <w:rPr>
          <w:rFonts w:eastAsiaTheme="minorEastAsia"/>
          <w:sz w:val="28"/>
          <w:szCs w:val="28"/>
        </w:rPr>
      </w:pPr>
    </w:p>
    <w:p w:rsidR="00C65431" w:rsidRPr="0031765E" w:rsidRDefault="00C65431" w:rsidP="00526D4C">
      <w:pPr>
        <w:pStyle w:val="a6"/>
        <w:numPr>
          <w:ilvl w:val="1"/>
          <w:numId w:val="3"/>
        </w:numPr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65431" w:rsidRPr="0031765E" w:rsidTr="00FD5CD8">
        <w:trPr>
          <w:trHeight w:val="663"/>
        </w:trPr>
        <w:tc>
          <w:tcPr>
            <w:tcW w:w="2410" w:type="dxa"/>
            <w:shd w:val="clear" w:color="auto" w:fill="auto"/>
            <w:noWrap/>
            <w:hideMark/>
          </w:tcPr>
          <w:p w:rsidR="00C65431" w:rsidRPr="0031765E" w:rsidRDefault="002507B2" w:rsidP="00986F1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55 3 01</w:t>
            </w:r>
            <w:r w:rsidR="00D853F6" w:rsidRPr="0031765E">
              <w:rPr>
                <w:rFonts w:eastAsiaTheme="minorEastAsia"/>
                <w:sz w:val="28"/>
                <w:szCs w:val="28"/>
              </w:rPr>
              <w:t xml:space="preserve"> 6</w:t>
            </w:r>
            <w:r w:rsidRPr="0031765E">
              <w:rPr>
                <w:rFonts w:eastAsiaTheme="minorEastAsia"/>
                <w:sz w:val="28"/>
                <w:szCs w:val="28"/>
              </w:rPr>
              <w:t>0210</w:t>
            </w:r>
          </w:p>
        </w:tc>
        <w:tc>
          <w:tcPr>
            <w:tcW w:w="6662" w:type="dxa"/>
            <w:shd w:val="clear" w:color="auto" w:fill="auto"/>
            <w:hideMark/>
          </w:tcPr>
          <w:p w:rsidR="00C65431" w:rsidRPr="0031765E" w:rsidRDefault="002507B2" w:rsidP="00157CDC">
            <w:pPr>
              <w:pStyle w:val="a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76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Субсидии местным бюджетам на обеспечение инженерной инфраструктурой земельных участков, выделяемых семьям, имеющим трех и более детей</w:t>
            </w:r>
          </w:p>
        </w:tc>
      </w:tr>
    </w:tbl>
    <w:p w:rsidR="00C65431" w:rsidRPr="0031765E" w:rsidRDefault="00C65431" w:rsidP="00C65431">
      <w:pPr>
        <w:pStyle w:val="a6"/>
        <w:ind w:left="1855"/>
        <w:jc w:val="both"/>
        <w:rPr>
          <w:rFonts w:eastAsiaTheme="minorEastAsia"/>
          <w:sz w:val="28"/>
          <w:szCs w:val="28"/>
        </w:rPr>
      </w:pPr>
    </w:p>
    <w:p w:rsidR="00A616AC" w:rsidRPr="0031765E" w:rsidRDefault="000E3219" w:rsidP="000E3219">
      <w:pPr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 xml:space="preserve">                   </w:t>
      </w:r>
      <w:r w:rsidR="002507B2" w:rsidRPr="0031765E">
        <w:rPr>
          <w:rFonts w:eastAsiaTheme="minorEastAsia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616AC" w:rsidRPr="0031765E" w:rsidTr="00FD5CD8">
        <w:trPr>
          <w:trHeight w:val="663"/>
        </w:trPr>
        <w:tc>
          <w:tcPr>
            <w:tcW w:w="2410" w:type="dxa"/>
            <w:shd w:val="clear" w:color="auto" w:fill="auto"/>
            <w:noWrap/>
            <w:hideMark/>
          </w:tcPr>
          <w:p w:rsidR="00A616AC" w:rsidRPr="0031765E" w:rsidRDefault="002507B2" w:rsidP="00FD5CD8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55 3 02</w:t>
            </w:r>
            <w:r w:rsidR="00D853F6" w:rsidRPr="0031765E">
              <w:rPr>
                <w:rFonts w:eastAsiaTheme="minorEastAsia"/>
                <w:sz w:val="28"/>
                <w:szCs w:val="28"/>
              </w:rPr>
              <w:t xml:space="preserve"> 0000</w:t>
            </w:r>
            <w:r w:rsidR="00A616AC" w:rsidRPr="0031765E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6662" w:type="dxa"/>
            <w:shd w:val="clear" w:color="auto" w:fill="auto"/>
            <w:hideMark/>
          </w:tcPr>
          <w:p w:rsidR="00A616AC" w:rsidRPr="0031765E" w:rsidRDefault="002507B2" w:rsidP="00FD5CD8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Финансирование услуг и (или) работ по капитальному ремонту общего имущества в многоквартирных домах, в том числе в многоквартирных домах, не подлежащих включению в республиканскую программу капитального ремонта общего имущества в многоквартирных домах</w:t>
            </w:r>
          </w:p>
        </w:tc>
      </w:tr>
    </w:tbl>
    <w:p w:rsidR="00F72F79" w:rsidRPr="0031765E" w:rsidRDefault="00F72F79" w:rsidP="00F9619D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F75646" w:rsidRPr="0031765E" w:rsidRDefault="00F75646" w:rsidP="003F5E8E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 xml:space="preserve">        </w:t>
      </w:r>
      <w:r w:rsidR="00B7718B" w:rsidRPr="0031765E">
        <w:rPr>
          <w:rFonts w:eastAsiaTheme="minorEastAsia"/>
          <w:sz w:val="28"/>
          <w:szCs w:val="28"/>
        </w:rPr>
        <w:t xml:space="preserve"> </w:t>
      </w:r>
      <w:r w:rsidR="0001395A" w:rsidRPr="0031765E">
        <w:rPr>
          <w:rFonts w:eastAsiaTheme="minorEastAsia"/>
          <w:sz w:val="28"/>
          <w:szCs w:val="28"/>
        </w:rPr>
        <w:t>2</w:t>
      </w:r>
      <w:r w:rsidR="00F9614D" w:rsidRPr="0031765E">
        <w:rPr>
          <w:rFonts w:eastAsiaTheme="minorEastAsia"/>
          <w:sz w:val="28"/>
          <w:szCs w:val="28"/>
        </w:rPr>
        <w:t>.</w:t>
      </w:r>
      <w:r w:rsidR="00F9619D" w:rsidRPr="0031765E">
        <w:rPr>
          <w:rFonts w:eastAsiaTheme="minorEastAsia"/>
          <w:sz w:val="28"/>
          <w:szCs w:val="28"/>
        </w:rPr>
        <w:t>5</w:t>
      </w:r>
      <w:r w:rsidRPr="0031765E">
        <w:rPr>
          <w:rFonts w:eastAsiaTheme="minorEastAsia"/>
          <w:sz w:val="28"/>
          <w:szCs w:val="28"/>
        </w:rPr>
        <w:t xml:space="preserve">. </w:t>
      </w:r>
      <w:r w:rsidR="007D6665" w:rsidRPr="0031765E">
        <w:rPr>
          <w:rFonts w:eastAsiaTheme="minorEastAsia"/>
          <w:sz w:val="28"/>
          <w:szCs w:val="28"/>
        </w:rPr>
        <w:t xml:space="preserve"> </w:t>
      </w:r>
      <w:r w:rsidR="0001395A" w:rsidRPr="0031765E">
        <w:rPr>
          <w:rFonts w:eastAsiaTheme="minorEastAsia"/>
          <w:sz w:val="28"/>
          <w:szCs w:val="28"/>
        </w:rPr>
        <w:t xml:space="preserve">  </w:t>
      </w:r>
      <w:r w:rsidRPr="0031765E"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75646" w:rsidRPr="0031765E" w:rsidTr="005246D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520DD1" w:rsidRPr="0031765E" w:rsidRDefault="00C948F0" w:rsidP="00520DD1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5П 2</w:t>
            </w:r>
            <w:r w:rsidR="00CB0A2D" w:rsidRPr="0031765E">
              <w:rPr>
                <w:rFonts w:eastAsiaTheme="minorEastAsia"/>
                <w:sz w:val="28"/>
                <w:szCs w:val="28"/>
              </w:rPr>
              <w:t xml:space="preserve"> 0</w:t>
            </w:r>
            <w:r w:rsidRPr="0031765E">
              <w:rPr>
                <w:rFonts w:eastAsiaTheme="minorEastAsia"/>
                <w:sz w:val="28"/>
                <w:szCs w:val="28"/>
              </w:rPr>
              <w:t>2</w:t>
            </w:r>
            <w:r w:rsidR="00520DD1" w:rsidRPr="0031765E">
              <w:rPr>
                <w:rFonts w:eastAsiaTheme="minorEastAsia"/>
                <w:sz w:val="28"/>
                <w:szCs w:val="28"/>
              </w:rPr>
              <w:t xml:space="preserve"> </w:t>
            </w:r>
            <w:r w:rsidRPr="0031765E">
              <w:rPr>
                <w:rFonts w:eastAsiaTheme="minorEastAsia"/>
                <w:sz w:val="28"/>
                <w:szCs w:val="28"/>
              </w:rPr>
              <w:t>00000</w:t>
            </w:r>
          </w:p>
          <w:p w:rsidR="00F75646" w:rsidRPr="0031765E" w:rsidRDefault="00F75646" w:rsidP="00F7564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F75646" w:rsidRPr="0031765E" w:rsidRDefault="00F75646" w:rsidP="00F75646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F75646" w:rsidRPr="0031765E" w:rsidRDefault="00C948F0" w:rsidP="00520DD1">
            <w:pPr>
              <w:pStyle w:val="a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76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</w:tr>
    </w:tbl>
    <w:p w:rsidR="00F75646" w:rsidRPr="0031765E" w:rsidRDefault="00F75646" w:rsidP="003F5E8E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F75646" w:rsidRPr="0031765E" w:rsidRDefault="00F75646" w:rsidP="003F5E8E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 xml:space="preserve">                  </w:t>
      </w:r>
      <w:r w:rsidR="00B7718B" w:rsidRPr="0031765E">
        <w:rPr>
          <w:rFonts w:eastAsiaTheme="minorEastAsia"/>
          <w:sz w:val="28"/>
          <w:szCs w:val="28"/>
        </w:rPr>
        <w:t xml:space="preserve"> </w:t>
      </w:r>
      <w:r w:rsidR="00CB0A2D" w:rsidRPr="0031765E">
        <w:rPr>
          <w:rFonts w:eastAsiaTheme="minorEastAsia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75646" w:rsidRPr="0031765E" w:rsidTr="005246D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75646" w:rsidRPr="0031765E" w:rsidRDefault="00C948F0" w:rsidP="00C948F0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5П 2 02 R472F</w:t>
            </w:r>
          </w:p>
        </w:tc>
        <w:tc>
          <w:tcPr>
            <w:tcW w:w="6662" w:type="dxa"/>
            <w:shd w:val="clear" w:color="auto" w:fill="auto"/>
            <w:hideMark/>
          </w:tcPr>
          <w:p w:rsidR="00F75646" w:rsidRPr="0031765E" w:rsidRDefault="00C948F0" w:rsidP="005246D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 xml:space="preserve">Возмещение части прямых понесенных затрат на </w:t>
            </w:r>
            <w:r w:rsidRPr="0031765E">
              <w:rPr>
                <w:rFonts w:eastAsiaTheme="minorEastAsia"/>
                <w:sz w:val="28"/>
                <w:szCs w:val="28"/>
              </w:rPr>
              <w:lastRenderedPageBreak/>
              <w:t>создание и (или) модернизацию объектов агропромышленного комплекса за счет средств резервного фонда Правительства Российской Федерации</w:t>
            </w:r>
          </w:p>
        </w:tc>
      </w:tr>
    </w:tbl>
    <w:p w:rsidR="00A06B5F" w:rsidRPr="0031765E" w:rsidRDefault="00E03635" w:rsidP="00657BD9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lastRenderedPageBreak/>
        <w:t xml:space="preserve">         </w:t>
      </w:r>
    </w:p>
    <w:p w:rsidR="00E03635" w:rsidRPr="0031765E" w:rsidRDefault="00A06B5F" w:rsidP="00657BD9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 xml:space="preserve">         </w:t>
      </w:r>
      <w:r w:rsidR="0031765E" w:rsidRPr="0031765E">
        <w:rPr>
          <w:rFonts w:eastAsiaTheme="minorEastAsia"/>
          <w:sz w:val="28"/>
          <w:szCs w:val="28"/>
        </w:rPr>
        <w:t>2.6</w:t>
      </w:r>
      <w:r w:rsidR="00E03635" w:rsidRPr="0031765E">
        <w:rPr>
          <w:rFonts w:eastAsiaTheme="minorEastAsia"/>
          <w:sz w:val="28"/>
          <w:szCs w:val="28"/>
        </w:rPr>
        <w:t>. 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03635" w:rsidRPr="0031765E" w:rsidTr="00887C1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03635" w:rsidRPr="0031765E" w:rsidRDefault="004258EA" w:rsidP="00887C1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5Р 1 05 R3220</w:t>
            </w:r>
          </w:p>
        </w:tc>
        <w:tc>
          <w:tcPr>
            <w:tcW w:w="6662" w:type="dxa"/>
            <w:shd w:val="clear" w:color="auto" w:fill="auto"/>
            <w:hideMark/>
          </w:tcPr>
          <w:p w:rsidR="00E03635" w:rsidRPr="0031765E" w:rsidRDefault="004258EA" w:rsidP="00887C1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</w:tbl>
    <w:p w:rsidR="004D0C24" w:rsidRPr="00927E0E" w:rsidRDefault="00E03635" w:rsidP="00657BD9">
      <w:pPr>
        <w:autoSpaceDE w:val="0"/>
        <w:autoSpaceDN w:val="0"/>
        <w:adjustRightInd w:val="0"/>
        <w:jc w:val="both"/>
        <w:rPr>
          <w:rFonts w:eastAsiaTheme="minorEastAsia"/>
          <w:color w:val="FF0000"/>
          <w:sz w:val="28"/>
          <w:szCs w:val="28"/>
        </w:rPr>
      </w:pPr>
      <w:r w:rsidRPr="00927E0E">
        <w:rPr>
          <w:rFonts w:eastAsiaTheme="minorEastAsia"/>
          <w:color w:val="FF0000"/>
          <w:sz w:val="28"/>
          <w:szCs w:val="28"/>
        </w:rPr>
        <w:t xml:space="preserve">                   </w:t>
      </w:r>
    </w:p>
    <w:p w:rsidR="00E03635" w:rsidRPr="0031765E" w:rsidRDefault="00E03635" w:rsidP="00657BD9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927E0E">
        <w:rPr>
          <w:rFonts w:eastAsiaTheme="minorEastAsia"/>
          <w:color w:val="FF0000"/>
          <w:sz w:val="28"/>
          <w:szCs w:val="28"/>
        </w:rPr>
        <w:t xml:space="preserve">    </w:t>
      </w:r>
      <w:r w:rsidR="004258EA" w:rsidRPr="00927E0E">
        <w:rPr>
          <w:rFonts w:eastAsiaTheme="minorEastAsia"/>
          <w:color w:val="FF0000"/>
          <w:sz w:val="28"/>
          <w:szCs w:val="28"/>
        </w:rPr>
        <w:t xml:space="preserve">               </w:t>
      </w:r>
      <w:r w:rsidR="004258EA" w:rsidRPr="0031765E">
        <w:rPr>
          <w:rFonts w:eastAsiaTheme="minorEastAsia"/>
          <w:sz w:val="28"/>
          <w:szCs w:val="28"/>
        </w:rPr>
        <w:t>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03635" w:rsidRPr="0031765E" w:rsidTr="00887C1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03635" w:rsidRPr="0031765E" w:rsidRDefault="00927E0E" w:rsidP="00927E0E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5Р 1 06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E03635" w:rsidRPr="0031765E" w:rsidRDefault="00927E0E" w:rsidP="00887C1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 w:rsidRPr="0031765E">
              <w:rPr>
                <w:rFonts w:eastAsiaTheme="minorEastAsia"/>
                <w:sz w:val="28"/>
                <w:szCs w:val="28"/>
              </w:rPr>
              <w:t>Докапитализация</w:t>
            </w:r>
            <w:proofErr w:type="spellEnd"/>
            <w:r w:rsidRPr="0031765E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31765E">
              <w:rPr>
                <w:rFonts w:eastAsiaTheme="minorEastAsia"/>
                <w:sz w:val="28"/>
                <w:szCs w:val="28"/>
              </w:rPr>
              <w:t>микрокредитной</w:t>
            </w:r>
            <w:proofErr w:type="spellEnd"/>
            <w:r w:rsidRPr="0031765E">
              <w:rPr>
                <w:rFonts w:eastAsiaTheme="minorEastAsia"/>
                <w:sz w:val="28"/>
                <w:szCs w:val="28"/>
              </w:rPr>
              <w:t xml:space="preserve"> компании «Фонд поддержки предпринимательства Республики Адыгея»</w:t>
            </w:r>
          </w:p>
        </w:tc>
      </w:tr>
      <w:tr w:rsidR="004258EA" w:rsidRPr="0031765E" w:rsidTr="00887C1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4258EA" w:rsidRPr="0031765E" w:rsidRDefault="00927E0E" w:rsidP="00927E0E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5Р 1 06 R3220</w:t>
            </w:r>
          </w:p>
        </w:tc>
        <w:tc>
          <w:tcPr>
            <w:tcW w:w="6662" w:type="dxa"/>
            <w:shd w:val="clear" w:color="auto" w:fill="auto"/>
            <w:hideMark/>
          </w:tcPr>
          <w:p w:rsidR="004258EA" w:rsidRPr="0031765E" w:rsidRDefault="00927E0E" w:rsidP="00887C1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  <w:tr w:rsidR="004258EA" w:rsidRPr="0031765E" w:rsidTr="00887C1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4258EA" w:rsidRPr="0031765E" w:rsidRDefault="00927E0E" w:rsidP="00927E0E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5Р 1 07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4258EA" w:rsidRPr="0031765E" w:rsidRDefault="00927E0E" w:rsidP="00887C1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Финансовое обеспечение (возмещение) части затрат, связанных с развитием сельскохозяйственного производства</w:t>
            </w:r>
          </w:p>
        </w:tc>
      </w:tr>
      <w:tr w:rsidR="004258EA" w:rsidRPr="0031765E" w:rsidTr="00887C1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4258EA" w:rsidRPr="0031765E" w:rsidRDefault="00927E0E" w:rsidP="00927E0E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5Р 1 07 R3220</w:t>
            </w:r>
          </w:p>
        </w:tc>
        <w:tc>
          <w:tcPr>
            <w:tcW w:w="6662" w:type="dxa"/>
            <w:shd w:val="clear" w:color="auto" w:fill="auto"/>
            <w:hideMark/>
          </w:tcPr>
          <w:p w:rsidR="004258EA" w:rsidRPr="0031765E" w:rsidRDefault="00927E0E" w:rsidP="00887C1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</w:tbl>
    <w:p w:rsidR="004E69B2" w:rsidRPr="0031765E" w:rsidRDefault="00FA6B12" w:rsidP="00F9619D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 xml:space="preserve">              </w:t>
      </w:r>
    </w:p>
    <w:p w:rsidR="00802E8B" w:rsidRPr="0031765E" w:rsidRDefault="00802E8B" w:rsidP="00B15C85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 xml:space="preserve">         </w:t>
      </w:r>
      <w:r w:rsidR="00C1637B" w:rsidRPr="0031765E">
        <w:rPr>
          <w:rFonts w:eastAsiaTheme="minorEastAsia"/>
          <w:sz w:val="28"/>
          <w:szCs w:val="28"/>
        </w:rPr>
        <w:t>2</w:t>
      </w:r>
      <w:r w:rsidR="00F75646" w:rsidRPr="0031765E">
        <w:rPr>
          <w:rFonts w:eastAsiaTheme="minorEastAsia"/>
          <w:sz w:val="28"/>
          <w:szCs w:val="28"/>
        </w:rPr>
        <w:t>.</w:t>
      </w:r>
      <w:r w:rsidR="0031765E" w:rsidRPr="0031765E">
        <w:rPr>
          <w:rFonts w:eastAsiaTheme="minorEastAsia"/>
          <w:sz w:val="28"/>
          <w:szCs w:val="28"/>
        </w:rPr>
        <w:t>7</w:t>
      </w:r>
      <w:r w:rsidRPr="0031765E">
        <w:rPr>
          <w:rFonts w:eastAsiaTheme="minorEastAsia"/>
          <w:sz w:val="28"/>
          <w:szCs w:val="28"/>
        </w:rPr>
        <w:t xml:space="preserve">. </w:t>
      </w:r>
      <w:r w:rsidR="0001395A" w:rsidRPr="0031765E">
        <w:rPr>
          <w:rFonts w:eastAsiaTheme="minorEastAsia"/>
          <w:sz w:val="28"/>
          <w:szCs w:val="28"/>
        </w:rPr>
        <w:t xml:space="preserve"> </w:t>
      </w:r>
      <w:r w:rsidR="0031765E" w:rsidRPr="0031765E">
        <w:rPr>
          <w:rFonts w:eastAsiaTheme="minorEastAsia"/>
          <w:sz w:val="28"/>
          <w:szCs w:val="28"/>
        </w:rPr>
        <w:t xml:space="preserve">  </w:t>
      </w:r>
      <w:r w:rsidR="007C03C1" w:rsidRPr="0031765E">
        <w:rPr>
          <w:rFonts w:eastAsiaTheme="minorEastAsia"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02E8B" w:rsidRPr="0031765E" w:rsidTr="00F9764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02E8B" w:rsidRPr="0031765E" w:rsidRDefault="004027D2" w:rsidP="00802E8B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68 0 04 000</w:t>
            </w:r>
            <w:r w:rsidR="000432DC" w:rsidRPr="0031765E">
              <w:rPr>
                <w:rFonts w:eastAsiaTheme="minorEastAsia"/>
                <w:sz w:val="28"/>
                <w:szCs w:val="28"/>
              </w:rPr>
              <w:t>0</w:t>
            </w:r>
            <w:r w:rsidR="00303081" w:rsidRPr="0031765E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6662" w:type="dxa"/>
            <w:shd w:val="clear" w:color="auto" w:fill="auto"/>
            <w:hideMark/>
          </w:tcPr>
          <w:p w:rsidR="00802E8B" w:rsidRPr="0031765E" w:rsidRDefault="00303081" w:rsidP="00F9764B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31765E">
              <w:rPr>
                <w:rFonts w:eastAsiaTheme="minorEastAsia"/>
                <w:sz w:val="28"/>
                <w:szCs w:val="28"/>
              </w:rPr>
              <w:t>Организация мероприятий по размещению и питанию в пунктах временного размещения и питания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</w:t>
            </w:r>
            <w:proofErr w:type="gramEnd"/>
          </w:p>
        </w:tc>
      </w:tr>
    </w:tbl>
    <w:p w:rsidR="00802E8B" w:rsidRPr="0031765E" w:rsidRDefault="00802E8B" w:rsidP="00B15C85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7C03C1" w:rsidRPr="0031765E" w:rsidRDefault="007C03C1" w:rsidP="00B15C85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 xml:space="preserve">                   заменить строкой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C03C1" w:rsidRPr="0031765E" w:rsidTr="002754BA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C03C1" w:rsidRPr="0031765E" w:rsidRDefault="007C03C1" w:rsidP="002754B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68 0 04 00008</w:t>
            </w:r>
          </w:p>
        </w:tc>
        <w:tc>
          <w:tcPr>
            <w:tcW w:w="6662" w:type="dxa"/>
            <w:shd w:val="clear" w:color="auto" w:fill="auto"/>
            <w:hideMark/>
          </w:tcPr>
          <w:p w:rsidR="007C03C1" w:rsidRPr="0031765E" w:rsidRDefault="007C03C1" w:rsidP="002754B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 xml:space="preserve">Организация мероприятий по размещению и питанию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</w:t>
            </w:r>
            <w:r w:rsidRPr="0031765E">
              <w:rPr>
                <w:rFonts w:eastAsiaTheme="minorEastAsia"/>
                <w:sz w:val="28"/>
                <w:szCs w:val="28"/>
              </w:rPr>
              <w:lastRenderedPageBreak/>
              <w:t>Херсонской области, вынужденно покинувших жилые помещения и находящихся в пунктах временного размещения и питания на территории Российской Федерации</w:t>
            </w:r>
          </w:p>
        </w:tc>
      </w:tr>
    </w:tbl>
    <w:p w:rsidR="007C03C1" w:rsidRPr="00171BDE" w:rsidRDefault="007C03C1" w:rsidP="00B15C85">
      <w:pPr>
        <w:autoSpaceDE w:val="0"/>
        <w:autoSpaceDN w:val="0"/>
        <w:adjustRightInd w:val="0"/>
        <w:jc w:val="both"/>
        <w:rPr>
          <w:rFonts w:eastAsiaTheme="minorEastAsia"/>
          <w:color w:val="FF0000"/>
          <w:sz w:val="28"/>
          <w:szCs w:val="28"/>
        </w:rPr>
      </w:pPr>
    </w:p>
    <w:p w:rsidR="00171BDE" w:rsidRDefault="00171BDE" w:rsidP="00B15C85">
      <w:pPr>
        <w:autoSpaceDE w:val="0"/>
        <w:autoSpaceDN w:val="0"/>
        <w:adjustRightInd w:val="0"/>
        <w:jc w:val="both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 xml:space="preserve">         </w:t>
      </w:r>
      <w:r w:rsidRPr="00171BDE">
        <w:rPr>
          <w:rFonts w:eastAsiaTheme="minorEastAsia"/>
          <w:sz w:val="28"/>
          <w:szCs w:val="28"/>
        </w:rPr>
        <w:t>2.8.   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171BDE" w:rsidRPr="0031765E" w:rsidTr="0026752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171BDE" w:rsidRPr="0031765E" w:rsidRDefault="00171BDE" w:rsidP="00267520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68 0 04 00008</w:t>
            </w:r>
          </w:p>
        </w:tc>
        <w:tc>
          <w:tcPr>
            <w:tcW w:w="6662" w:type="dxa"/>
            <w:shd w:val="clear" w:color="auto" w:fill="auto"/>
            <w:hideMark/>
          </w:tcPr>
          <w:p w:rsidR="00171BDE" w:rsidRPr="0031765E" w:rsidRDefault="00171BDE" w:rsidP="0026752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31765E">
              <w:rPr>
                <w:rFonts w:eastAsiaTheme="minorEastAsia"/>
                <w:sz w:val="28"/>
                <w:szCs w:val="28"/>
              </w:rPr>
              <w:t>Организация мероприятий по размещению и питанию в пунктах временного размещения и питания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</w:t>
            </w:r>
            <w:proofErr w:type="gramEnd"/>
          </w:p>
        </w:tc>
      </w:tr>
    </w:tbl>
    <w:p w:rsidR="00171BDE" w:rsidRPr="00171BDE" w:rsidRDefault="00171BDE" w:rsidP="00B15C85">
      <w:pPr>
        <w:autoSpaceDE w:val="0"/>
        <w:autoSpaceDN w:val="0"/>
        <w:adjustRightInd w:val="0"/>
        <w:jc w:val="both"/>
        <w:rPr>
          <w:rFonts w:eastAsiaTheme="minorEastAsia"/>
          <w:color w:val="FF0000"/>
          <w:sz w:val="28"/>
          <w:szCs w:val="28"/>
        </w:rPr>
      </w:pPr>
    </w:p>
    <w:p w:rsidR="00802E8B" w:rsidRPr="0031765E" w:rsidRDefault="0084420B" w:rsidP="00B15C85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 xml:space="preserve">         </w:t>
      </w:r>
      <w:r w:rsidR="00171BDE">
        <w:rPr>
          <w:rFonts w:eastAsiaTheme="minorEastAsia"/>
          <w:sz w:val="28"/>
          <w:szCs w:val="28"/>
        </w:rPr>
        <w:t xml:space="preserve">       </w:t>
      </w:r>
      <w:r>
        <w:rPr>
          <w:rFonts w:eastAsiaTheme="minorEastAsia"/>
          <w:color w:val="FF0000"/>
          <w:sz w:val="28"/>
          <w:szCs w:val="28"/>
        </w:rPr>
        <w:t xml:space="preserve"> </w:t>
      </w:r>
      <w:r w:rsidR="0031765E">
        <w:rPr>
          <w:rFonts w:eastAsiaTheme="minorEastAsia"/>
          <w:color w:val="FF0000"/>
          <w:sz w:val="28"/>
          <w:szCs w:val="28"/>
        </w:rPr>
        <w:t xml:space="preserve">  </w:t>
      </w:r>
      <w:r w:rsidR="000432DC" w:rsidRPr="0031765E">
        <w:rPr>
          <w:rFonts w:eastAsiaTheme="minorEastAsia"/>
          <w:sz w:val="28"/>
          <w:szCs w:val="28"/>
        </w:rPr>
        <w:t>допол</w:t>
      </w:r>
      <w:r w:rsidR="00CE5E36" w:rsidRPr="0031765E">
        <w:rPr>
          <w:rFonts w:eastAsiaTheme="minorEastAsia"/>
          <w:sz w:val="28"/>
          <w:szCs w:val="28"/>
        </w:rPr>
        <w:t>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D47117" w:rsidRPr="0031765E" w:rsidTr="00F9764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D47117" w:rsidRPr="0031765E" w:rsidRDefault="004027D2" w:rsidP="00F9764B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68 0 04</w:t>
            </w:r>
            <w:r w:rsidR="00D47117" w:rsidRPr="0031765E">
              <w:rPr>
                <w:rFonts w:eastAsiaTheme="minorEastAsia"/>
                <w:sz w:val="28"/>
                <w:szCs w:val="28"/>
              </w:rPr>
              <w:t xml:space="preserve"> 0000</w:t>
            </w:r>
            <w:r w:rsidR="00303081" w:rsidRPr="0031765E"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6662" w:type="dxa"/>
            <w:shd w:val="clear" w:color="auto" w:fill="auto"/>
            <w:hideMark/>
          </w:tcPr>
          <w:p w:rsidR="00D47117" w:rsidRPr="0031765E" w:rsidRDefault="001F4A28" w:rsidP="001F4A28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Единовременная  денежная  выплата  гражданам Российской Федерации, иностранным гражданам и лицам без гражданства, постоянно проживающим в городе Херсоне и части Херсонской области, вынужденно покинувшим жилые помещения, прибывшим на территорию Республики Адыгея и проживающим в пунктах временного размещения</w:t>
            </w:r>
          </w:p>
        </w:tc>
      </w:tr>
    </w:tbl>
    <w:p w:rsidR="00493799" w:rsidRPr="0031765E" w:rsidRDefault="00493799" w:rsidP="00657BD9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4D2A0D" w:rsidRPr="0031765E" w:rsidRDefault="0084420B" w:rsidP="00657BD9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 xml:space="preserve">         </w:t>
      </w:r>
      <w:r w:rsidR="0031765E" w:rsidRPr="0031765E">
        <w:rPr>
          <w:rFonts w:eastAsiaTheme="minorEastAsia"/>
          <w:sz w:val="28"/>
          <w:szCs w:val="28"/>
        </w:rPr>
        <w:t>2.9</w:t>
      </w:r>
      <w:r w:rsidR="004D2A0D" w:rsidRPr="0031765E">
        <w:rPr>
          <w:rFonts w:eastAsiaTheme="minorEastAsia"/>
          <w:sz w:val="28"/>
          <w:szCs w:val="28"/>
        </w:rPr>
        <w:t xml:space="preserve">. </w:t>
      </w:r>
      <w:r w:rsidRPr="0031765E">
        <w:rPr>
          <w:rFonts w:eastAsiaTheme="minorEastAsia"/>
          <w:sz w:val="28"/>
          <w:szCs w:val="28"/>
        </w:rPr>
        <w:t xml:space="preserve"> </w:t>
      </w:r>
      <w:r w:rsidR="0031765E" w:rsidRPr="0031765E">
        <w:rPr>
          <w:rFonts w:eastAsiaTheme="minorEastAsia"/>
          <w:sz w:val="28"/>
          <w:szCs w:val="28"/>
        </w:rPr>
        <w:t xml:space="preserve">  </w:t>
      </w:r>
      <w:r w:rsidR="004D2A0D" w:rsidRPr="0031765E"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4D2A0D" w:rsidRPr="0031765E" w:rsidTr="0039028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4D2A0D" w:rsidRPr="0031765E" w:rsidRDefault="004D2A0D" w:rsidP="0039028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68 0 04 00010</w:t>
            </w:r>
          </w:p>
        </w:tc>
        <w:tc>
          <w:tcPr>
            <w:tcW w:w="6662" w:type="dxa"/>
            <w:shd w:val="clear" w:color="auto" w:fill="auto"/>
            <w:hideMark/>
          </w:tcPr>
          <w:p w:rsidR="004D2A0D" w:rsidRPr="0031765E" w:rsidRDefault="004D2A0D" w:rsidP="0039028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Мероприятия в рамках специального инфраструктурного проекта</w:t>
            </w:r>
          </w:p>
        </w:tc>
      </w:tr>
    </w:tbl>
    <w:p w:rsidR="004D2A0D" w:rsidRPr="0031765E" w:rsidRDefault="004D2A0D" w:rsidP="00657BD9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4D2A0D" w:rsidRPr="0031765E" w:rsidRDefault="004D2A0D" w:rsidP="00657BD9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31765E">
        <w:rPr>
          <w:rFonts w:eastAsiaTheme="minorEastAsia"/>
          <w:sz w:val="28"/>
          <w:szCs w:val="28"/>
        </w:rPr>
        <w:t xml:space="preserve">    </w:t>
      </w:r>
      <w:r w:rsidR="00D478F7" w:rsidRPr="0031765E">
        <w:rPr>
          <w:rFonts w:eastAsiaTheme="minorEastAsia"/>
          <w:sz w:val="28"/>
          <w:szCs w:val="28"/>
        </w:rPr>
        <w:t xml:space="preserve">               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4D2A0D" w:rsidRPr="0031765E" w:rsidTr="0039028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4D2A0D" w:rsidRPr="0031765E" w:rsidRDefault="004D2A0D" w:rsidP="0039028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68 0 04 000</w:t>
            </w:r>
            <w:r w:rsidR="00D478F7" w:rsidRPr="0031765E"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6662" w:type="dxa"/>
            <w:shd w:val="clear" w:color="auto" w:fill="auto"/>
            <w:hideMark/>
          </w:tcPr>
          <w:p w:rsidR="004D2A0D" w:rsidRPr="0031765E" w:rsidRDefault="00D478F7" w:rsidP="0039028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Предоставление единовременной денежной выплаты в соответствии с п.1 постановления Кабинета Министров Республики Адыгея от 25.11.2022 № 310 «О единовременной денежной выплате отдельным категориям жителей Республики Адыгея в 2022 году»</w:t>
            </w:r>
          </w:p>
        </w:tc>
      </w:tr>
      <w:tr w:rsidR="00D478F7" w:rsidRPr="0031765E" w:rsidTr="0039028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D478F7" w:rsidRPr="0031765E" w:rsidRDefault="00D478F7" w:rsidP="0039028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68 0 04 00012</w:t>
            </w:r>
          </w:p>
        </w:tc>
        <w:tc>
          <w:tcPr>
            <w:tcW w:w="6662" w:type="dxa"/>
            <w:shd w:val="clear" w:color="auto" w:fill="auto"/>
            <w:hideMark/>
          </w:tcPr>
          <w:p w:rsidR="00D478F7" w:rsidRPr="0031765E" w:rsidRDefault="00D478F7" w:rsidP="0039028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Предоставление единовременной денежной выплаты в соответствии с п.2 постановления Кабинета Министров Республики Адыгея от 25.11.2022 № 310 «О единовременной денежной выплате отдельным категориям жителей Республики Адыгея в 2022 году»</w:t>
            </w:r>
          </w:p>
        </w:tc>
      </w:tr>
      <w:tr w:rsidR="003372B7" w:rsidRPr="0031765E" w:rsidTr="0039028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372B7" w:rsidRPr="0031765E" w:rsidRDefault="003372B7" w:rsidP="0039028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lastRenderedPageBreak/>
              <w:t>68 0 04 00013</w:t>
            </w:r>
          </w:p>
        </w:tc>
        <w:tc>
          <w:tcPr>
            <w:tcW w:w="6662" w:type="dxa"/>
            <w:shd w:val="clear" w:color="auto" w:fill="auto"/>
            <w:hideMark/>
          </w:tcPr>
          <w:p w:rsidR="003372B7" w:rsidRPr="0031765E" w:rsidRDefault="003372B7" w:rsidP="0039028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1765E">
              <w:rPr>
                <w:rFonts w:eastAsiaTheme="minorEastAsia"/>
                <w:sz w:val="28"/>
                <w:szCs w:val="28"/>
              </w:rPr>
              <w:t>Организация предоставления гражданам, вынужденно покинувшим город Херсон и часть Херсонской области и прибывшим в экстренном массовом порядке на территорию Республики Адыгея на постоянное место жительства, единовременной выплаты на обзаведение имуществом</w:t>
            </w:r>
          </w:p>
        </w:tc>
      </w:tr>
    </w:tbl>
    <w:p w:rsidR="004D2A0D" w:rsidRPr="004D2A0D" w:rsidRDefault="004D2A0D" w:rsidP="00657BD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E5E36" w:rsidRPr="005C4BD0" w:rsidRDefault="00C1637B" w:rsidP="00F9619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C4B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</w:t>
      </w:r>
    </w:p>
    <w:p w:rsidR="00111910" w:rsidRPr="00F9619D" w:rsidRDefault="00E721D9" w:rsidP="00F9619D">
      <w:pPr>
        <w:jc w:val="both"/>
        <w:rPr>
          <w:rFonts w:eastAsiaTheme="minorHAnsi"/>
          <w:sz w:val="28"/>
          <w:szCs w:val="28"/>
          <w:lang w:eastAsia="en-US"/>
        </w:rPr>
      </w:pPr>
      <w:r w:rsidRPr="005C4B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</w:t>
      </w:r>
      <w:r w:rsidR="005F5430" w:rsidRPr="005C4BD0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111910">
        <w:rPr>
          <w:rFonts w:eastAsiaTheme="minorHAnsi"/>
          <w:sz w:val="28"/>
          <w:szCs w:val="28"/>
          <w:lang w:eastAsia="en-US"/>
        </w:rPr>
        <w:t xml:space="preserve">         </w:t>
      </w:r>
    </w:p>
    <w:p w:rsidR="00AF5BD1" w:rsidRDefault="00B907BD" w:rsidP="00F9619D">
      <w:pPr>
        <w:jc w:val="both"/>
        <w:rPr>
          <w:rFonts w:eastAsiaTheme="minorEastAsia"/>
          <w:sz w:val="28"/>
          <w:szCs w:val="28"/>
        </w:rPr>
      </w:pPr>
      <w:r w:rsidRPr="005C4BD0">
        <w:rPr>
          <w:rFonts w:eastAsiaTheme="minorEastAsia"/>
          <w:color w:val="000000" w:themeColor="text1"/>
          <w:sz w:val="28"/>
          <w:szCs w:val="28"/>
        </w:rPr>
        <w:t xml:space="preserve">                   </w:t>
      </w:r>
    </w:p>
    <w:p w:rsidR="00AB74C0" w:rsidRDefault="00634557" w:rsidP="00E95186">
      <w:pPr>
        <w:jc w:val="both"/>
        <w:rPr>
          <w:rFonts w:eastAsiaTheme="minorEastAsia"/>
          <w:sz w:val="28"/>
          <w:szCs w:val="28"/>
        </w:rPr>
      </w:pPr>
      <w:r w:rsidRPr="005C3D67">
        <w:rPr>
          <w:rFonts w:eastAsiaTheme="minorEastAsia"/>
          <w:sz w:val="28"/>
          <w:szCs w:val="28"/>
        </w:rPr>
        <w:t xml:space="preserve">Министр                  </w:t>
      </w:r>
      <w:r w:rsidR="00E103DB" w:rsidRPr="005C3D67">
        <w:rPr>
          <w:rFonts w:eastAsiaTheme="minorEastAsia"/>
          <w:sz w:val="28"/>
          <w:szCs w:val="28"/>
        </w:rPr>
        <w:t xml:space="preserve">   </w:t>
      </w:r>
      <w:r w:rsidRPr="005C3D67">
        <w:rPr>
          <w:rFonts w:eastAsiaTheme="minorEastAsia"/>
          <w:sz w:val="28"/>
          <w:szCs w:val="28"/>
        </w:rPr>
        <w:t xml:space="preserve">                                          </w:t>
      </w:r>
      <w:r w:rsidR="00E103DB" w:rsidRPr="005C3D67">
        <w:rPr>
          <w:rFonts w:eastAsiaTheme="minorEastAsia"/>
          <w:sz w:val="28"/>
          <w:szCs w:val="28"/>
        </w:rPr>
        <w:t xml:space="preserve">                               </w:t>
      </w:r>
      <w:r w:rsidRPr="005C3D67">
        <w:rPr>
          <w:rFonts w:eastAsiaTheme="minorEastAsia"/>
          <w:sz w:val="28"/>
          <w:szCs w:val="28"/>
        </w:rPr>
        <w:t>В.Н. Орлов</w:t>
      </w:r>
    </w:p>
    <w:sectPr w:rsidR="00AB74C0" w:rsidSect="00587F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7FC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">
    <w:nsid w:val="08E84FEF"/>
    <w:multiLevelType w:val="multilevel"/>
    <w:tmpl w:val="B666D73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2">
    <w:nsid w:val="0A56243E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">
    <w:nsid w:val="0E4778C3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4">
    <w:nsid w:val="1D626FE2"/>
    <w:multiLevelType w:val="multilevel"/>
    <w:tmpl w:val="EDFCA5B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E0424CB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6">
    <w:nsid w:val="216C6FEF"/>
    <w:multiLevelType w:val="multilevel"/>
    <w:tmpl w:val="68D666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7">
    <w:nsid w:val="21950180"/>
    <w:multiLevelType w:val="multilevel"/>
    <w:tmpl w:val="93A2174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59C0F62"/>
    <w:multiLevelType w:val="multilevel"/>
    <w:tmpl w:val="C4B4B6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00B5822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0">
    <w:nsid w:val="30556FCD"/>
    <w:multiLevelType w:val="multilevel"/>
    <w:tmpl w:val="D062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304618F"/>
    <w:multiLevelType w:val="hybridMultilevel"/>
    <w:tmpl w:val="0A745696"/>
    <w:lvl w:ilvl="0" w:tplc="3A5A09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31A199E"/>
    <w:multiLevelType w:val="multilevel"/>
    <w:tmpl w:val="1152F20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A383186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4">
    <w:nsid w:val="3E4B73D7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5">
    <w:nsid w:val="40A124B8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6">
    <w:nsid w:val="41407C90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7">
    <w:nsid w:val="45157CD9"/>
    <w:multiLevelType w:val="hybridMultilevel"/>
    <w:tmpl w:val="26308114"/>
    <w:lvl w:ilvl="0" w:tplc="BEE4C8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4D0AF8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9">
    <w:nsid w:val="4A7B23CF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0">
    <w:nsid w:val="4DED47D1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1">
    <w:nsid w:val="4E68226A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2">
    <w:nsid w:val="525F564B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3">
    <w:nsid w:val="52B365CB"/>
    <w:multiLevelType w:val="multilevel"/>
    <w:tmpl w:val="E2EAEC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4">
    <w:nsid w:val="54F328B5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5">
    <w:nsid w:val="5649755A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6">
    <w:nsid w:val="59FB3BA7"/>
    <w:multiLevelType w:val="multilevel"/>
    <w:tmpl w:val="68D666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7">
    <w:nsid w:val="5C933E0F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28">
    <w:nsid w:val="5DEA2353"/>
    <w:multiLevelType w:val="multilevel"/>
    <w:tmpl w:val="DA1873A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F631AD2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0">
    <w:nsid w:val="66260916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1">
    <w:nsid w:val="665D5732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2">
    <w:nsid w:val="673C441B"/>
    <w:multiLevelType w:val="multilevel"/>
    <w:tmpl w:val="68D666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3">
    <w:nsid w:val="6D8848E4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4">
    <w:nsid w:val="70AC40F7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5">
    <w:nsid w:val="713C48CF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6">
    <w:nsid w:val="7290544C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7">
    <w:nsid w:val="73914709"/>
    <w:multiLevelType w:val="multilevel"/>
    <w:tmpl w:val="BCB611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3C80F14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39">
    <w:nsid w:val="7A167B6A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num w:numId="1">
    <w:abstractNumId w:val="17"/>
  </w:num>
  <w:num w:numId="2">
    <w:abstractNumId w:val="11"/>
  </w:num>
  <w:num w:numId="3">
    <w:abstractNumId w:val="27"/>
  </w:num>
  <w:num w:numId="4">
    <w:abstractNumId w:val="24"/>
  </w:num>
  <w:num w:numId="5">
    <w:abstractNumId w:val="39"/>
  </w:num>
  <w:num w:numId="6">
    <w:abstractNumId w:val="16"/>
  </w:num>
  <w:num w:numId="7">
    <w:abstractNumId w:val="30"/>
  </w:num>
  <w:num w:numId="8">
    <w:abstractNumId w:val="18"/>
  </w:num>
  <w:num w:numId="9">
    <w:abstractNumId w:val="3"/>
  </w:num>
  <w:num w:numId="10">
    <w:abstractNumId w:val="15"/>
  </w:num>
  <w:num w:numId="11">
    <w:abstractNumId w:val="21"/>
  </w:num>
  <w:num w:numId="12">
    <w:abstractNumId w:val="38"/>
  </w:num>
  <w:num w:numId="13">
    <w:abstractNumId w:val="9"/>
  </w:num>
  <w:num w:numId="14">
    <w:abstractNumId w:val="33"/>
  </w:num>
  <w:num w:numId="15">
    <w:abstractNumId w:val="20"/>
  </w:num>
  <w:num w:numId="16">
    <w:abstractNumId w:val="36"/>
  </w:num>
  <w:num w:numId="17">
    <w:abstractNumId w:val="35"/>
  </w:num>
  <w:num w:numId="18">
    <w:abstractNumId w:val="34"/>
  </w:num>
  <w:num w:numId="19">
    <w:abstractNumId w:val="2"/>
  </w:num>
  <w:num w:numId="20">
    <w:abstractNumId w:val="0"/>
  </w:num>
  <w:num w:numId="21">
    <w:abstractNumId w:val="13"/>
  </w:num>
  <w:num w:numId="22">
    <w:abstractNumId w:val="22"/>
  </w:num>
  <w:num w:numId="23">
    <w:abstractNumId w:val="29"/>
  </w:num>
  <w:num w:numId="24">
    <w:abstractNumId w:val="14"/>
  </w:num>
  <w:num w:numId="25">
    <w:abstractNumId w:val="31"/>
  </w:num>
  <w:num w:numId="26">
    <w:abstractNumId w:val="5"/>
  </w:num>
  <w:num w:numId="27">
    <w:abstractNumId w:val="26"/>
  </w:num>
  <w:num w:numId="28">
    <w:abstractNumId w:val="32"/>
  </w:num>
  <w:num w:numId="29">
    <w:abstractNumId w:val="6"/>
  </w:num>
  <w:num w:numId="30">
    <w:abstractNumId w:val="8"/>
  </w:num>
  <w:num w:numId="31">
    <w:abstractNumId w:val="25"/>
  </w:num>
  <w:num w:numId="32">
    <w:abstractNumId w:val="1"/>
  </w:num>
  <w:num w:numId="33">
    <w:abstractNumId w:val="10"/>
  </w:num>
  <w:num w:numId="34">
    <w:abstractNumId w:val="37"/>
  </w:num>
  <w:num w:numId="35">
    <w:abstractNumId w:val="7"/>
  </w:num>
  <w:num w:numId="36">
    <w:abstractNumId w:val="28"/>
  </w:num>
  <w:num w:numId="37">
    <w:abstractNumId w:val="12"/>
  </w:num>
  <w:num w:numId="38">
    <w:abstractNumId w:val="4"/>
  </w:num>
  <w:num w:numId="39">
    <w:abstractNumId w:val="23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B96"/>
    <w:rsid w:val="000054CA"/>
    <w:rsid w:val="0000735B"/>
    <w:rsid w:val="0001395A"/>
    <w:rsid w:val="00014BC2"/>
    <w:rsid w:val="0001775E"/>
    <w:rsid w:val="0001778E"/>
    <w:rsid w:val="000360D6"/>
    <w:rsid w:val="00041C55"/>
    <w:rsid w:val="0004228E"/>
    <w:rsid w:val="000432DC"/>
    <w:rsid w:val="00045D84"/>
    <w:rsid w:val="00054671"/>
    <w:rsid w:val="0005705F"/>
    <w:rsid w:val="00057E85"/>
    <w:rsid w:val="00082CC6"/>
    <w:rsid w:val="00083BFE"/>
    <w:rsid w:val="000856CB"/>
    <w:rsid w:val="00090B31"/>
    <w:rsid w:val="0009344F"/>
    <w:rsid w:val="0009486B"/>
    <w:rsid w:val="000949B6"/>
    <w:rsid w:val="000A279B"/>
    <w:rsid w:val="000A6BD6"/>
    <w:rsid w:val="000B14C5"/>
    <w:rsid w:val="000B2802"/>
    <w:rsid w:val="000B372C"/>
    <w:rsid w:val="000B4F4C"/>
    <w:rsid w:val="000C1AD2"/>
    <w:rsid w:val="000C4412"/>
    <w:rsid w:val="000C598A"/>
    <w:rsid w:val="000D0971"/>
    <w:rsid w:val="000D4031"/>
    <w:rsid w:val="000D5E6D"/>
    <w:rsid w:val="000D71DB"/>
    <w:rsid w:val="000D7DD2"/>
    <w:rsid w:val="000E3219"/>
    <w:rsid w:val="000E370E"/>
    <w:rsid w:val="000E5C04"/>
    <w:rsid w:val="000F0C02"/>
    <w:rsid w:val="000F1CB8"/>
    <w:rsid w:val="000F665A"/>
    <w:rsid w:val="0010206E"/>
    <w:rsid w:val="00103593"/>
    <w:rsid w:val="00111910"/>
    <w:rsid w:val="00112D7A"/>
    <w:rsid w:val="001145E2"/>
    <w:rsid w:val="00114D13"/>
    <w:rsid w:val="00114E8E"/>
    <w:rsid w:val="00116629"/>
    <w:rsid w:val="00117BBD"/>
    <w:rsid w:val="00143943"/>
    <w:rsid w:val="001453FB"/>
    <w:rsid w:val="001509F4"/>
    <w:rsid w:val="00154274"/>
    <w:rsid w:val="00154C7F"/>
    <w:rsid w:val="00156F8F"/>
    <w:rsid w:val="00157590"/>
    <w:rsid w:val="00157CDC"/>
    <w:rsid w:val="001607C7"/>
    <w:rsid w:val="001607C9"/>
    <w:rsid w:val="00161B8B"/>
    <w:rsid w:val="00163ACB"/>
    <w:rsid w:val="001658D6"/>
    <w:rsid w:val="0017175D"/>
    <w:rsid w:val="00171916"/>
    <w:rsid w:val="00171BDE"/>
    <w:rsid w:val="00171E8F"/>
    <w:rsid w:val="001777A6"/>
    <w:rsid w:val="00180908"/>
    <w:rsid w:val="0018647D"/>
    <w:rsid w:val="001A0291"/>
    <w:rsid w:val="001B486F"/>
    <w:rsid w:val="001C20B5"/>
    <w:rsid w:val="001C2266"/>
    <w:rsid w:val="001C3424"/>
    <w:rsid w:val="001C3620"/>
    <w:rsid w:val="001C501D"/>
    <w:rsid w:val="001C5802"/>
    <w:rsid w:val="001C6F92"/>
    <w:rsid w:val="001E0B95"/>
    <w:rsid w:val="001E1CF0"/>
    <w:rsid w:val="001E35BF"/>
    <w:rsid w:val="001E45D7"/>
    <w:rsid w:val="001E75CF"/>
    <w:rsid w:val="001F0159"/>
    <w:rsid w:val="001F1B73"/>
    <w:rsid w:val="001F4975"/>
    <w:rsid w:val="001F4A28"/>
    <w:rsid w:val="001F4D22"/>
    <w:rsid w:val="001F5DD0"/>
    <w:rsid w:val="002049D5"/>
    <w:rsid w:val="0022112D"/>
    <w:rsid w:val="0022424C"/>
    <w:rsid w:val="002246C2"/>
    <w:rsid w:val="0023412A"/>
    <w:rsid w:val="002406D3"/>
    <w:rsid w:val="00241DBC"/>
    <w:rsid w:val="00245237"/>
    <w:rsid w:val="002507B2"/>
    <w:rsid w:val="002533C7"/>
    <w:rsid w:val="002554C0"/>
    <w:rsid w:val="00256278"/>
    <w:rsid w:val="00274942"/>
    <w:rsid w:val="00274B96"/>
    <w:rsid w:val="00275AFE"/>
    <w:rsid w:val="00277808"/>
    <w:rsid w:val="002832FC"/>
    <w:rsid w:val="00283AE0"/>
    <w:rsid w:val="00285EEC"/>
    <w:rsid w:val="002917C2"/>
    <w:rsid w:val="00294482"/>
    <w:rsid w:val="00294818"/>
    <w:rsid w:val="002961D9"/>
    <w:rsid w:val="00297262"/>
    <w:rsid w:val="002A00F4"/>
    <w:rsid w:val="002A459E"/>
    <w:rsid w:val="002A4DAE"/>
    <w:rsid w:val="002A5C52"/>
    <w:rsid w:val="002A75CE"/>
    <w:rsid w:val="002B1715"/>
    <w:rsid w:val="002B459B"/>
    <w:rsid w:val="002B5D3C"/>
    <w:rsid w:val="002B786D"/>
    <w:rsid w:val="002B7B69"/>
    <w:rsid w:val="002D0F42"/>
    <w:rsid w:val="002D5E81"/>
    <w:rsid w:val="002E6ED4"/>
    <w:rsid w:val="002F5791"/>
    <w:rsid w:val="002F654F"/>
    <w:rsid w:val="002F7815"/>
    <w:rsid w:val="00303081"/>
    <w:rsid w:val="00303C99"/>
    <w:rsid w:val="00314E54"/>
    <w:rsid w:val="0031725D"/>
    <w:rsid w:val="0031765E"/>
    <w:rsid w:val="00324BB6"/>
    <w:rsid w:val="00325719"/>
    <w:rsid w:val="003263DF"/>
    <w:rsid w:val="00333B6E"/>
    <w:rsid w:val="003372B7"/>
    <w:rsid w:val="00340F3B"/>
    <w:rsid w:val="00341C85"/>
    <w:rsid w:val="00342128"/>
    <w:rsid w:val="003433BC"/>
    <w:rsid w:val="00344FEB"/>
    <w:rsid w:val="00351279"/>
    <w:rsid w:val="00360A1E"/>
    <w:rsid w:val="00361504"/>
    <w:rsid w:val="00361ACE"/>
    <w:rsid w:val="003622EA"/>
    <w:rsid w:val="003656E2"/>
    <w:rsid w:val="0037142D"/>
    <w:rsid w:val="00373DB9"/>
    <w:rsid w:val="00374681"/>
    <w:rsid w:val="00380998"/>
    <w:rsid w:val="00383F10"/>
    <w:rsid w:val="00387DCC"/>
    <w:rsid w:val="0039028D"/>
    <w:rsid w:val="003911DD"/>
    <w:rsid w:val="00392414"/>
    <w:rsid w:val="00392BE5"/>
    <w:rsid w:val="003939AC"/>
    <w:rsid w:val="00397D44"/>
    <w:rsid w:val="003A3041"/>
    <w:rsid w:val="003A6284"/>
    <w:rsid w:val="003B6412"/>
    <w:rsid w:val="003B6DA9"/>
    <w:rsid w:val="003C1794"/>
    <w:rsid w:val="003C1DD4"/>
    <w:rsid w:val="003C4B53"/>
    <w:rsid w:val="003C67E9"/>
    <w:rsid w:val="003C7BAF"/>
    <w:rsid w:val="003D6C16"/>
    <w:rsid w:val="003E37D9"/>
    <w:rsid w:val="003E6989"/>
    <w:rsid w:val="003F36DE"/>
    <w:rsid w:val="003F4724"/>
    <w:rsid w:val="003F5E8E"/>
    <w:rsid w:val="003F6FD9"/>
    <w:rsid w:val="004010D8"/>
    <w:rsid w:val="004027D2"/>
    <w:rsid w:val="00405812"/>
    <w:rsid w:val="00407B1E"/>
    <w:rsid w:val="004120B9"/>
    <w:rsid w:val="004136FE"/>
    <w:rsid w:val="00413B94"/>
    <w:rsid w:val="004258EA"/>
    <w:rsid w:val="0043537A"/>
    <w:rsid w:val="00437E31"/>
    <w:rsid w:val="00442767"/>
    <w:rsid w:val="0044742E"/>
    <w:rsid w:val="00447873"/>
    <w:rsid w:val="00454EAD"/>
    <w:rsid w:val="00455B85"/>
    <w:rsid w:val="00474767"/>
    <w:rsid w:val="00493799"/>
    <w:rsid w:val="004976B5"/>
    <w:rsid w:val="004A2678"/>
    <w:rsid w:val="004A5C48"/>
    <w:rsid w:val="004A6606"/>
    <w:rsid w:val="004B13D4"/>
    <w:rsid w:val="004B1536"/>
    <w:rsid w:val="004B2376"/>
    <w:rsid w:val="004B26B5"/>
    <w:rsid w:val="004B46DE"/>
    <w:rsid w:val="004C1107"/>
    <w:rsid w:val="004C1699"/>
    <w:rsid w:val="004C6909"/>
    <w:rsid w:val="004D0A51"/>
    <w:rsid w:val="004D0C24"/>
    <w:rsid w:val="004D2A0D"/>
    <w:rsid w:val="004D36EF"/>
    <w:rsid w:val="004D7819"/>
    <w:rsid w:val="004E29BE"/>
    <w:rsid w:val="004E30C8"/>
    <w:rsid w:val="004E69B2"/>
    <w:rsid w:val="00500E2F"/>
    <w:rsid w:val="00505753"/>
    <w:rsid w:val="005075F4"/>
    <w:rsid w:val="00513512"/>
    <w:rsid w:val="005204BD"/>
    <w:rsid w:val="00520644"/>
    <w:rsid w:val="00520DD1"/>
    <w:rsid w:val="00522670"/>
    <w:rsid w:val="00522864"/>
    <w:rsid w:val="005246D3"/>
    <w:rsid w:val="005252C3"/>
    <w:rsid w:val="00526D4C"/>
    <w:rsid w:val="00531843"/>
    <w:rsid w:val="00533BDD"/>
    <w:rsid w:val="0053452C"/>
    <w:rsid w:val="00534A2D"/>
    <w:rsid w:val="00536FAD"/>
    <w:rsid w:val="005435C3"/>
    <w:rsid w:val="0054636B"/>
    <w:rsid w:val="005611AE"/>
    <w:rsid w:val="00561C24"/>
    <w:rsid w:val="005658CE"/>
    <w:rsid w:val="00566998"/>
    <w:rsid w:val="005726ED"/>
    <w:rsid w:val="00572F80"/>
    <w:rsid w:val="00573F08"/>
    <w:rsid w:val="00574082"/>
    <w:rsid w:val="00574F8D"/>
    <w:rsid w:val="00575835"/>
    <w:rsid w:val="005773F1"/>
    <w:rsid w:val="00577E5E"/>
    <w:rsid w:val="005821F9"/>
    <w:rsid w:val="005840BD"/>
    <w:rsid w:val="00584FEA"/>
    <w:rsid w:val="00585B90"/>
    <w:rsid w:val="00585BE7"/>
    <w:rsid w:val="005876D9"/>
    <w:rsid w:val="00587F5B"/>
    <w:rsid w:val="005A0C57"/>
    <w:rsid w:val="005A5614"/>
    <w:rsid w:val="005A58F0"/>
    <w:rsid w:val="005A65E2"/>
    <w:rsid w:val="005B2064"/>
    <w:rsid w:val="005B259D"/>
    <w:rsid w:val="005B7921"/>
    <w:rsid w:val="005C3D67"/>
    <w:rsid w:val="005C446F"/>
    <w:rsid w:val="005C4BD0"/>
    <w:rsid w:val="005C6CBB"/>
    <w:rsid w:val="005C72F5"/>
    <w:rsid w:val="005C7681"/>
    <w:rsid w:val="005E32D2"/>
    <w:rsid w:val="005E7FCA"/>
    <w:rsid w:val="005F2709"/>
    <w:rsid w:val="005F4AD7"/>
    <w:rsid w:val="005F5430"/>
    <w:rsid w:val="005F574D"/>
    <w:rsid w:val="005F5ADB"/>
    <w:rsid w:val="00602CF9"/>
    <w:rsid w:val="006030CD"/>
    <w:rsid w:val="00603886"/>
    <w:rsid w:val="006117E0"/>
    <w:rsid w:val="0061595A"/>
    <w:rsid w:val="00631B47"/>
    <w:rsid w:val="00632F7D"/>
    <w:rsid w:val="00634557"/>
    <w:rsid w:val="00636266"/>
    <w:rsid w:val="00642F78"/>
    <w:rsid w:val="00647D9A"/>
    <w:rsid w:val="0065274E"/>
    <w:rsid w:val="006550EF"/>
    <w:rsid w:val="00657BD9"/>
    <w:rsid w:val="00661FA7"/>
    <w:rsid w:val="00666994"/>
    <w:rsid w:val="00672A1A"/>
    <w:rsid w:val="00694163"/>
    <w:rsid w:val="00695F59"/>
    <w:rsid w:val="006A0BF8"/>
    <w:rsid w:val="006A3206"/>
    <w:rsid w:val="006A4DD2"/>
    <w:rsid w:val="006A5678"/>
    <w:rsid w:val="006A608D"/>
    <w:rsid w:val="006A612D"/>
    <w:rsid w:val="006A6503"/>
    <w:rsid w:val="006A7699"/>
    <w:rsid w:val="006B4452"/>
    <w:rsid w:val="006B4F5F"/>
    <w:rsid w:val="006B5765"/>
    <w:rsid w:val="006B6D9F"/>
    <w:rsid w:val="006C76B7"/>
    <w:rsid w:val="006C782C"/>
    <w:rsid w:val="006D2B52"/>
    <w:rsid w:val="006E2831"/>
    <w:rsid w:val="006E311E"/>
    <w:rsid w:val="006E65D6"/>
    <w:rsid w:val="006F0154"/>
    <w:rsid w:val="006F15C9"/>
    <w:rsid w:val="006F3FAA"/>
    <w:rsid w:val="006F492F"/>
    <w:rsid w:val="007004CE"/>
    <w:rsid w:val="0070283C"/>
    <w:rsid w:val="00703E3F"/>
    <w:rsid w:val="007052A4"/>
    <w:rsid w:val="00705D03"/>
    <w:rsid w:val="00706D30"/>
    <w:rsid w:val="007073DE"/>
    <w:rsid w:val="00713BE6"/>
    <w:rsid w:val="0071599B"/>
    <w:rsid w:val="00717F8A"/>
    <w:rsid w:val="00735425"/>
    <w:rsid w:val="0073641D"/>
    <w:rsid w:val="00736BDD"/>
    <w:rsid w:val="00740DA7"/>
    <w:rsid w:val="00747E14"/>
    <w:rsid w:val="00750AC4"/>
    <w:rsid w:val="00761664"/>
    <w:rsid w:val="007631DB"/>
    <w:rsid w:val="007745CC"/>
    <w:rsid w:val="00774C5B"/>
    <w:rsid w:val="007758AB"/>
    <w:rsid w:val="0077758D"/>
    <w:rsid w:val="00782C26"/>
    <w:rsid w:val="00784514"/>
    <w:rsid w:val="0079084D"/>
    <w:rsid w:val="00797814"/>
    <w:rsid w:val="007A220C"/>
    <w:rsid w:val="007A2331"/>
    <w:rsid w:val="007A5071"/>
    <w:rsid w:val="007A62FB"/>
    <w:rsid w:val="007B0B8C"/>
    <w:rsid w:val="007B4B7C"/>
    <w:rsid w:val="007C03C1"/>
    <w:rsid w:val="007C4245"/>
    <w:rsid w:val="007C7627"/>
    <w:rsid w:val="007D1D4E"/>
    <w:rsid w:val="007D3F84"/>
    <w:rsid w:val="007D49C1"/>
    <w:rsid w:val="007D6665"/>
    <w:rsid w:val="007D6A13"/>
    <w:rsid w:val="007D7DD8"/>
    <w:rsid w:val="007F0BCC"/>
    <w:rsid w:val="007F56E2"/>
    <w:rsid w:val="008003DA"/>
    <w:rsid w:val="00802223"/>
    <w:rsid w:val="00802E8B"/>
    <w:rsid w:val="00803F51"/>
    <w:rsid w:val="0080617D"/>
    <w:rsid w:val="0081327F"/>
    <w:rsid w:val="008140FB"/>
    <w:rsid w:val="008153A4"/>
    <w:rsid w:val="00816F44"/>
    <w:rsid w:val="00820887"/>
    <w:rsid w:val="00823660"/>
    <w:rsid w:val="00826332"/>
    <w:rsid w:val="00843334"/>
    <w:rsid w:val="0084420B"/>
    <w:rsid w:val="00845204"/>
    <w:rsid w:val="008454D0"/>
    <w:rsid w:val="00846A84"/>
    <w:rsid w:val="00847F27"/>
    <w:rsid w:val="00863A2F"/>
    <w:rsid w:val="00864184"/>
    <w:rsid w:val="0086535F"/>
    <w:rsid w:val="008665AE"/>
    <w:rsid w:val="00867391"/>
    <w:rsid w:val="00870B26"/>
    <w:rsid w:val="008714A6"/>
    <w:rsid w:val="00871A46"/>
    <w:rsid w:val="00874BDC"/>
    <w:rsid w:val="008777E2"/>
    <w:rsid w:val="0088140F"/>
    <w:rsid w:val="00881477"/>
    <w:rsid w:val="00882AC1"/>
    <w:rsid w:val="00887C13"/>
    <w:rsid w:val="00890A4C"/>
    <w:rsid w:val="00891A84"/>
    <w:rsid w:val="008934F2"/>
    <w:rsid w:val="00896CFC"/>
    <w:rsid w:val="008A3122"/>
    <w:rsid w:val="008A4439"/>
    <w:rsid w:val="008A544A"/>
    <w:rsid w:val="008A605B"/>
    <w:rsid w:val="008B035D"/>
    <w:rsid w:val="008B2509"/>
    <w:rsid w:val="008B4BEB"/>
    <w:rsid w:val="008B7491"/>
    <w:rsid w:val="008C35B6"/>
    <w:rsid w:val="008D2C75"/>
    <w:rsid w:val="008D6861"/>
    <w:rsid w:val="008D6CB2"/>
    <w:rsid w:val="008F08EA"/>
    <w:rsid w:val="008F4E2B"/>
    <w:rsid w:val="008F5275"/>
    <w:rsid w:val="008F5278"/>
    <w:rsid w:val="0090158F"/>
    <w:rsid w:val="0090221B"/>
    <w:rsid w:val="00912678"/>
    <w:rsid w:val="00914040"/>
    <w:rsid w:val="00914A1D"/>
    <w:rsid w:val="00914F20"/>
    <w:rsid w:val="0091733B"/>
    <w:rsid w:val="00917E3D"/>
    <w:rsid w:val="00920203"/>
    <w:rsid w:val="00927E0E"/>
    <w:rsid w:val="009303F1"/>
    <w:rsid w:val="00935BF6"/>
    <w:rsid w:val="00937387"/>
    <w:rsid w:val="00943780"/>
    <w:rsid w:val="00945D83"/>
    <w:rsid w:val="009573E7"/>
    <w:rsid w:val="009640F8"/>
    <w:rsid w:val="00964A93"/>
    <w:rsid w:val="0097087F"/>
    <w:rsid w:val="00971FF9"/>
    <w:rsid w:val="00975F2D"/>
    <w:rsid w:val="00982ADA"/>
    <w:rsid w:val="009831E0"/>
    <w:rsid w:val="0098472A"/>
    <w:rsid w:val="00986F16"/>
    <w:rsid w:val="009912F5"/>
    <w:rsid w:val="0099741F"/>
    <w:rsid w:val="009A17C8"/>
    <w:rsid w:val="009A1A98"/>
    <w:rsid w:val="009A2795"/>
    <w:rsid w:val="009B1114"/>
    <w:rsid w:val="009B5BEB"/>
    <w:rsid w:val="009D616B"/>
    <w:rsid w:val="009D61A6"/>
    <w:rsid w:val="009D6A35"/>
    <w:rsid w:val="009E40FD"/>
    <w:rsid w:val="009F3FB3"/>
    <w:rsid w:val="009F4420"/>
    <w:rsid w:val="00A04D72"/>
    <w:rsid w:val="00A06B5F"/>
    <w:rsid w:val="00A30CDB"/>
    <w:rsid w:val="00A3519D"/>
    <w:rsid w:val="00A415D2"/>
    <w:rsid w:val="00A4337B"/>
    <w:rsid w:val="00A448CB"/>
    <w:rsid w:val="00A50DB6"/>
    <w:rsid w:val="00A553AE"/>
    <w:rsid w:val="00A616AC"/>
    <w:rsid w:val="00A616E5"/>
    <w:rsid w:val="00A6626D"/>
    <w:rsid w:val="00A667E3"/>
    <w:rsid w:val="00A75BDC"/>
    <w:rsid w:val="00A868CB"/>
    <w:rsid w:val="00A8708E"/>
    <w:rsid w:val="00A87835"/>
    <w:rsid w:val="00A96471"/>
    <w:rsid w:val="00A970EE"/>
    <w:rsid w:val="00AA37F7"/>
    <w:rsid w:val="00AA6BAD"/>
    <w:rsid w:val="00AB07C2"/>
    <w:rsid w:val="00AB2F24"/>
    <w:rsid w:val="00AB74C0"/>
    <w:rsid w:val="00AC0E56"/>
    <w:rsid w:val="00AC0E72"/>
    <w:rsid w:val="00AC3023"/>
    <w:rsid w:val="00AC34FF"/>
    <w:rsid w:val="00AC3A8A"/>
    <w:rsid w:val="00AC4B97"/>
    <w:rsid w:val="00AC7D70"/>
    <w:rsid w:val="00AD0915"/>
    <w:rsid w:val="00AD3783"/>
    <w:rsid w:val="00AD5BD4"/>
    <w:rsid w:val="00AD7C12"/>
    <w:rsid w:val="00AE42EC"/>
    <w:rsid w:val="00AF027E"/>
    <w:rsid w:val="00AF5BD1"/>
    <w:rsid w:val="00B0066D"/>
    <w:rsid w:val="00B12075"/>
    <w:rsid w:val="00B13EA2"/>
    <w:rsid w:val="00B14E31"/>
    <w:rsid w:val="00B15C85"/>
    <w:rsid w:val="00B20732"/>
    <w:rsid w:val="00B232B9"/>
    <w:rsid w:val="00B2732A"/>
    <w:rsid w:val="00B32FE1"/>
    <w:rsid w:val="00B371E9"/>
    <w:rsid w:val="00B414EB"/>
    <w:rsid w:val="00B424C8"/>
    <w:rsid w:val="00B46034"/>
    <w:rsid w:val="00B61CAA"/>
    <w:rsid w:val="00B67584"/>
    <w:rsid w:val="00B7295E"/>
    <w:rsid w:val="00B74613"/>
    <w:rsid w:val="00B75415"/>
    <w:rsid w:val="00B75AE7"/>
    <w:rsid w:val="00B7718B"/>
    <w:rsid w:val="00B81F16"/>
    <w:rsid w:val="00B84C4D"/>
    <w:rsid w:val="00B879A0"/>
    <w:rsid w:val="00B907BD"/>
    <w:rsid w:val="00B92E4D"/>
    <w:rsid w:val="00B949E2"/>
    <w:rsid w:val="00B97B84"/>
    <w:rsid w:val="00BA17E3"/>
    <w:rsid w:val="00BA4031"/>
    <w:rsid w:val="00BA619C"/>
    <w:rsid w:val="00BA78E6"/>
    <w:rsid w:val="00BB1D59"/>
    <w:rsid w:val="00BB5369"/>
    <w:rsid w:val="00BB6001"/>
    <w:rsid w:val="00BB7EE5"/>
    <w:rsid w:val="00BD27C5"/>
    <w:rsid w:val="00BD329F"/>
    <w:rsid w:val="00BD3740"/>
    <w:rsid w:val="00BF1424"/>
    <w:rsid w:val="00BF3814"/>
    <w:rsid w:val="00BF4DDD"/>
    <w:rsid w:val="00BF6B45"/>
    <w:rsid w:val="00BF7FC3"/>
    <w:rsid w:val="00C11B4B"/>
    <w:rsid w:val="00C146E7"/>
    <w:rsid w:val="00C1637B"/>
    <w:rsid w:val="00C16ED1"/>
    <w:rsid w:val="00C21E0B"/>
    <w:rsid w:val="00C40F4A"/>
    <w:rsid w:val="00C41928"/>
    <w:rsid w:val="00C42B21"/>
    <w:rsid w:val="00C4357C"/>
    <w:rsid w:val="00C43D3E"/>
    <w:rsid w:val="00C52363"/>
    <w:rsid w:val="00C60112"/>
    <w:rsid w:val="00C62313"/>
    <w:rsid w:val="00C62ECA"/>
    <w:rsid w:val="00C65431"/>
    <w:rsid w:val="00C72531"/>
    <w:rsid w:val="00C74CEB"/>
    <w:rsid w:val="00C85596"/>
    <w:rsid w:val="00C93A98"/>
    <w:rsid w:val="00C948F0"/>
    <w:rsid w:val="00C95952"/>
    <w:rsid w:val="00C95FBF"/>
    <w:rsid w:val="00C96B6C"/>
    <w:rsid w:val="00C9733A"/>
    <w:rsid w:val="00C9753D"/>
    <w:rsid w:val="00CA0B48"/>
    <w:rsid w:val="00CA1AD9"/>
    <w:rsid w:val="00CA4036"/>
    <w:rsid w:val="00CA7F22"/>
    <w:rsid w:val="00CB0A2D"/>
    <w:rsid w:val="00CB2ECB"/>
    <w:rsid w:val="00CB4672"/>
    <w:rsid w:val="00CC06F6"/>
    <w:rsid w:val="00CC4528"/>
    <w:rsid w:val="00CD388A"/>
    <w:rsid w:val="00CE087A"/>
    <w:rsid w:val="00CE1419"/>
    <w:rsid w:val="00CE5E36"/>
    <w:rsid w:val="00CF1090"/>
    <w:rsid w:val="00CF27A9"/>
    <w:rsid w:val="00D00F0C"/>
    <w:rsid w:val="00D02C04"/>
    <w:rsid w:val="00D033CB"/>
    <w:rsid w:val="00D0470B"/>
    <w:rsid w:val="00D05FDB"/>
    <w:rsid w:val="00D06906"/>
    <w:rsid w:val="00D079E2"/>
    <w:rsid w:val="00D10237"/>
    <w:rsid w:val="00D10A7A"/>
    <w:rsid w:val="00D16C19"/>
    <w:rsid w:val="00D31F89"/>
    <w:rsid w:val="00D35714"/>
    <w:rsid w:val="00D43231"/>
    <w:rsid w:val="00D44036"/>
    <w:rsid w:val="00D447A8"/>
    <w:rsid w:val="00D44C98"/>
    <w:rsid w:val="00D456D7"/>
    <w:rsid w:val="00D46D2B"/>
    <w:rsid w:val="00D46F79"/>
    <w:rsid w:val="00D47117"/>
    <w:rsid w:val="00D478F7"/>
    <w:rsid w:val="00D54653"/>
    <w:rsid w:val="00D54AC4"/>
    <w:rsid w:val="00D57709"/>
    <w:rsid w:val="00D6089A"/>
    <w:rsid w:val="00D643B9"/>
    <w:rsid w:val="00D64E0A"/>
    <w:rsid w:val="00D6525A"/>
    <w:rsid w:val="00D654FF"/>
    <w:rsid w:val="00D666AB"/>
    <w:rsid w:val="00D70A3B"/>
    <w:rsid w:val="00D74267"/>
    <w:rsid w:val="00D7535A"/>
    <w:rsid w:val="00D82761"/>
    <w:rsid w:val="00D853F6"/>
    <w:rsid w:val="00D91BAB"/>
    <w:rsid w:val="00D91E2C"/>
    <w:rsid w:val="00DB06AA"/>
    <w:rsid w:val="00DB279F"/>
    <w:rsid w:val="00DB42E6"/>
    <w:rsid w:val="00DB5B5B"/>
    <w:rsid w:val="00DC017B"/>
    <w:rsid w:val="00DC01C8"/>
    <w:rsid w:val="00DC36DD"/>
    <w:rsid w:val="00DC44DD"/>
    <w:rsid w:val="00DD0C18"/>
    <w:rsid w:val="00DD2238"/>
    <w:rsid w:val="00DD24B5"/>
    <w:rsid w:val="00DE65A8"/>
    <w:rsid w:val="00DF6632"/>
    <w:rsid w:val="00DF6FD4"/>
    <w:rsid w:val="00E03635"/>
    <w:rsid w:val="00E04E1F"/>
    <w:rsid w:val="00E07293"/>
    <w:rsid w:val="00E103DB"/>
    <w:rsid w:val="00E10B69"/>
    <w:rsid w:val="00E11189"/>
    <w:rsid w:val="00E1128A"/>
    <w:rsid w:val="00E125DD"/>
    <w:rsid w:val="00E155B5"/>
    <w:rsid w:val="00E213E1"/>
    <w:rsid w:val="00E24062"/>
    <w:rsid w:val="00E3485B"/>
    <w:rsid w:val="00E362EB"/>
    <w:rsid w:val="00E36DA1"/>
    <w:rsid w:val="00E402DF"/>
    <w:rsid w:val="00E41172"/>
    <w:rsid w:val="00E43913"/>
    <w:rsid w:val="00E452BD"/>
    <w:rsid w:val="00E5126E"/>
    <w:rsid w:val="00E5128A"/>
    <w:rsid w:val="00E576F6"/>
    <w:rsid w:val="00E60E3A"/>
    <w:rsid w:val="00E65B3B"/>
    <w:rsid w:val="00E65C13"/>
    <w:rsid w:val="00E7067F"/>
    <w:rsid w:val="00E721D9"/>
    <w:rsid w:val="00E7301B"/>
    <w:rsid w:val="00E81FE6"/>
    <w:rsid w:val="00E86CAD"/>
    <w:rsid w:val="00E87A77"/>
    <w:rsid w:val="00E901F4"/>
    <w:rsid w:val="00E92B1D"/>
    <w:rsid w:val="00E92EF1"/>
    <w:rsid w:val="00E95186"/>
    <w:rsid w:val="00E9791D"/>
    <w:rsid w:val="00E97EE1"/>
    <w:rsid w:val="00EB1967"/>
    <w:rsid w:val="00EB3203"/>
    <w:rsid w:val="00EB3245"/>
    <w:rsid w:val="00EB5988"/>
    <w:rsid w:val="00ED0C45"/>
    <w:rsid w:val="00ED5709"/>
    <w:rsid w:val="00ED728B"/>
    <w:rsid w:val="00EE7338"/>
    <w:rsid w:val="00EF18B6"/>
    <w:rsid w:val="00EF2338"/>
    <w:rsid w:val="00EF27A1"/>
    <w:rsid w:val="00EF299D"/>
    <w:rsid w:val="00F075E7"/>
    <w:rsid w:val="00F11C63"/>
    <w:rsid w:val="00F13265"/>
    <w:rsid w:val="00F13952"/>
    <w:rsid w:val="00F2029C"/>
    <w:rsid w:val="00F26610"/>
    <w:rsid w:val="00F31BB6"/>
    <w:rsid w:val="00F354A4"/>
    <w:rsid w:val="00F4711C"/>
    <w:rsid w:val="00F506E4"/>
    <w:rsid w:val="00F524CC"/>
    <w:rsid w:val="00F5468D"/>
    <w:rsid w:val="00F61C6D"/>
    <w:rsid w:val="00F640D2"/>
    <w:rsid w:val="00F72F79"/>
    <w:rsid w:val="00F744DC"/>
    <w:rsid w:val="00F75646"/>
    <w:rsid w:val="00F75F04"/>
    <w:rsid w:val="00F77621"/>
    <w:rsid w:val="00F80F86"/>
    <w:rsid w:val="00F83627"/>
    <w:rsid w:val="00F84067"/>
    <w:rsid w:val="00F84E41"/>
    <w:rsid w:val="00F85843"/>
    <w:rsid w:val="00F861E6"/>
    <w:rsid w:val="00F90AB6"/>
    <w:rsid w:val="00F93053"/>
    <w:rsid w:val="00F9614D"/>
    <w:rsid w:val="00F9619D"/>
    <w:rsid w:val="00F9764B"/>
    <w:rsid w:val="00FA1027"/>
    <w:rsid w:val="00FA23F8"/>
    <w:rsid w:val="00FA5615"/>
    <w:rsid w:val="00FA6B12"/>
    <w:rsid w:val="00FB16C3"/>
    <w:rsid w:val="00FB30ED"/>
    <w:rsid w:val="00FB4174"/>
    <w:rsid w:val="00FC0480"/>
    <w:rsid w:val="00FC0D7B"/>
    <w:rsid w:val="00FC195A"/>
    <w:rsid w:val="00FC2D91"/>
    <w:rsid w:val="00FC33B0"/>
    <w:rsid w:val="00FD4B7F"/>
    <w:rsid w:val="00FD5CD8"/>
    <w:rsid w:val="00FE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5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74B9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4B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B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0A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85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75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8">
    <w:name w:val="Цветовое выделение"/>
    <w:uiPriority w:val="99"/>
    <w:rsid w:val="00454EAD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D079E2"/>
    <w:rPr>
      <w:b/>
      <w:bCs/>
      <w:color w:val="106BBE"/>
    </w:rPr>
  </w:style>
  <w:style w:type="character" w:styleId="aa">
    <w:name w:val="annotation reference"/>
    <w:basedOn w:val="a0"/>
    <w:uiPriority w:val="99"/>
    <w:semiHidden/>
    <w:unhideWhenUsed/>
    <w:rsid w:val="002D5E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E81"/>
  </w:style>
  <w:style w:type="character" w:customStyle="1" w:styleId="ac">
    <w:name w:val="Текст примечания Знак"/>
    <w:basedOn w:val="a0"/>
    <w:link w:val="ab"/>
    <w:uiPriority w:val="99"/>
    <w:semiHidden/>
    <w:rsid w:val="002D5E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E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E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2246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D5510DD86BD3A03D8586C1B60C7D99CCD749E6D0BE3A2DE5C476E28461320A934C1DFC2D8D40083DE0168FA1D0O5P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D5510DD86BD3A03D8586C1B60C7D99CCD749E6D0BE3A2DE5C476E28461320A934C1DFC2D8D40083DE0168FA1D0O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DA45A-3662-4F7D-A52A-8E3E896E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sheudzhen</cp:lastModifiedBy>
  <cp:revision>3</cp:revision>
  <cp:lastPrinted>2022-08-05T05:43:00Z</cp:lastPrinted>
  <dcterms:created xsi:type="dcterms:W3CDTF">2022-12-20T07:19:00Z</dcterms:created>
  <dcterms:modified xsi:type="dcterms:W3CDTF">2022-12-28T07:44:00Z</dcterms:modified>
</cp:coreProperties>
</file>