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C" w:rsidRDefault="0056174C" w:rsidP="0056174C">
      <w:pPr>
        <w:jc w:val="right"/>
        <w:rPr>
          <w:sz w:val="28"/>
          <w:szCs w:val="28"/>
        </w:rPr>
      </w:pPr>
      <w:proofErr w:type="gramStart"/>
      <w:r w:rsidRPr="003441FF">
        <w:rPr>
          <w:sz w:val="28"/>
          <w:szCs w:val="28"/>
        </w:rPr>
        <w:t>П</w:t>
      </w:r>
      <w:proofErr w:type="gramEnd"/>
      <w:r w:rsidRPr="003441FF">
        <w:rPr>
          <w:sz w:val="28"/>
          <w:szCs w:val="28"/>
        </w:rPr>
        <w:t xml:space="preserve"> </w:t>
      </w:r>
      <w:proofErr w:type="spellStart"/>
      <w:r w:rsidRPr="003441FF">
        <w:rPr>
          <w:sz w:val="28"/>
          <w:szCs w:val="28"/>
        </w:rPr>
        <w:t>р</w:t>
      </w:r>
      <w:proofErr w:type="spellEnd"/>
      <w:r w:rsidRPr="003441FF">
        <w:rPr>
          <w:sz w:val="28"/>
          <w:szCs w:val="28"/>
        </w:rPr>
        <w:t xml:space="preserve"> о е к т</w:t>
      </w:r>
    </w:p>
    <w:p w:rsidR="0056174C" w:rsidRDefault="0056174C" w:rsidP="003F224E">
      <w:pPr>
        <w:jc w:val="center"/>
        <w:rPr>
          <w:b/>
        </w:rPr>
      </w:pPr>
    </w:p>
    <w:p w:rsidR="003F224E" w:rsidRDefault="003F224E" w:rsidP="003F224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4E" w:rsidRDefault="003F224E" w:rsidP="003F224E">
      <w:pPr>
        <w:jc w:val="center"/>
        <w:rPr>
          <w:b/>
          <w:sz w:val="16"/>
          <w:lang w:val="en-US"/>
        </w:rPr>
      </w:pPr>
    </w:p>
    <w:p w:rsidR="003F224E" w:rsidRDefault="003F224E" w:rsidP="003F224E">
      <w:pPr>
        <w:jc w:val="center"/>
      </w:pPr>
      <w:r>
        <w:t>МИНИСТЕРСТВО ФИНАНСОВ РЕСПУБЛИКИ АДЫГЕЯ</w:t>
      </w:r>
    </w:p>
    <w:p w:rsidR="003F224E" w:rsidRDefault="003F224E" w:rsidP="003F224E">
      <w:pPr>
        <w:jc w:val="center"/>
        <w:rPr>
          <w:sz w:val="16"/>
        </w:rPr>
      </w:pPr>
    </w:p>
    <w:p w:rsidR="003F224E" w:rsidRDefault="003F224E" w:rsidP="003F224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3F224E" w:rsidRDefault="003F224E" w:rsidP="003F224E">
      <w:pPr>
        <w:jc w:val="center"/>
        <w:rPr>
          <w:b/>
          <w:sz w:val="28"/>
        </w:rPr>
      </w:pPr>
    </w:p>
    <w:p w:rsidR="003F224E" w:rsidRPr="006F11A4" w:rsidRDefault="003F224E" w:rsidP="003F224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 w:rsidR="00E56A72">
        <w:rPr>
          <w:sz w:val="24"/>
          <w:szCs w:val="24"/>
        </w:rPr>
        <w:t xml:space="preserve"> </w:t>
      </w:r>
      <w:r w:rsidR="004E4DA5">
        <w:rPr>
          <w:sz w:val="24"/>
          <w:szCs w:val="24"/>
        </w:rPr>
        <w:t>___________</w:t>
      </w:r>
      <w:r w:rsidR="00C2168F">
        <w:rPr>
          <w:sz w:val="24"/>
          <w:szCs w:val="24"/>
        </w:rPr>
        <w:t>_____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65072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№ </w:t>
      </w:r>
      <w:r w:rsidR="004E4DA5">
        <w:rPr>
          <w:sz w:val="24"/>
          <w:szCs w:val="24"/>
        </w:rPr>
        <w:t>______</w:t>
      </w:r>
      <w:r w:rsidR="00C2168F">
        <w:rPr>
          <w:sz w:val="24"/>
          <w:szCs w:val="24"/>
        </w:rPr>
        <w:t>___</w:t>
      </w:r>
    </w:p>
    <w:p w:rsidR="003F224E" w:rsidRDefault="003F224E" w:rsidP="003F224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3F224E" w:rsidRDefault="003F224E" w:rsidP="003F224E">
      <w:pPr>
        <w:jc w:val="both"/>
        <w:rPr>
          <w:sz w:val="28"/>
        </w:rPr>
      </w:pPr>
    </w:p>
    <w:p w:rsidR="006A3CB7" w:rsidRDefault="00E266ED" w:rsidP="00B41482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41482" w:rsidRPr="00B41482">
        <w:rPr>
          <w:rFonts w:ascii="Times New Roman" w:hAnsi="Times New Roman"/>
          <w:b/>
          <w:sz w:val="28"/>
          <w:szCs w:val="28"/>
        </w:rPr>
        <w:t xml:space="preserve"> </w:t>
      </w:r>
      <w:r w:rsidR="00B41482">
        <w:rPr>
          <w:rFonts w:ascii="Times New Roman" w:hAnsi="Times New Roman"/>
          <w:b/>
          <w:sz w:val="28"/>
          <w:szCs w:val="28"/>
        </w:rPr>
        <w:t>внесении изменений в</w:t>
      </w:r>
      <w:r w:rsidR="00B71C7B">
        <w:rPr>
          <w:rFonts w:ascii="Times New Roman" w:hAnsi="Times New Roman"/>
          <w:b/>
          <w:sz w:val="28"/>
          <w:szCs w:val="28"/>
        </w:rPr>
        <w:t xml:space="preserve"> план реализации</w:t>
      </w:r>
      <w:r w:rsidR="006A3CB7">
        <w:rPr>
          <w:rFonts w:ascii="Times New Roman" w:hAnsi="Times New Roman"/>
          <w:b/>
          <w:sz w:val="28"/>
          <w:szCs w:val="28"/>
        </w:rPr>
        <w:t xml:space="preserve"> </w:t>
      </w:r>
    </w:p>
    <w:p w:rsidR="00B71C7B" w:rsidRDefault="00B71C7B" w:rsidP="00B4148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мероприятий </w:t>
      </w:r>
      <w:proofErr w:type="gramStart"/>
      <w:r w:rsidR="00E266ED">
        <w:rPr>
          <w:rFonts w:ascii="Times New Roman" w:hAnsi="Times New Roman"/>
          <w:b/>
          <w:sz w:val="28"/>
        </w:rPr>
        <w:t>госуд</w:t>
      </w:r>
      <w:r w:rsidR="006A3CB7">
        <w:rPr>
          <w:rFonts w:ascii="Times New Roman" w:hAnsi="Times New Roman"/>
          <w:b/>
          <w:sz w:val="28"/>
        </w:rPr>
        <w:t>арственн</w:t>
      </w:r>
      <w:r>
        <w:rPr>
          <w:rFonts w:ascii="Times New Roman" w:hAnsi="Times New Roman"/>
          <w:b/>
          <w:sz w:val="28"/>
        </w:rPr>
        <w:t>ой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6A3CB7" w:rsidRDefault="006A3CB7" w:rsidP="00B4148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</w:t>
      </w:r>
      <w:r w:rsidR="00B71C7B">
        <w:rPr>
          <w:rFonts w:ascii="Times New Roman" w:hAnsi="Times New Roman"/>
          <w:b/>
          <w:sz w:val="28"/>
        </w:rPr>
        <w:t>ы</w:t>
      </w:r>
      <w:r w:rsidR="00B41482">
        <w:rPr>
          <w:rFonts w:ascii="Times New Roman" w:hAnsi="Times New Roman"/>
          <w:b/>
          <w:sz w:val="28"/>
        </w:rPr>
        <w:t xml:space="preserve"> </w:t>
      </w:r>
      <w:r w:rsidR="00E266ED" w:rsidRPr="00C01CCC">
        <w:rPr>
          <w:rFonts w:ascii="Times New Roman" w:hAnsi="Times New Roman"/>
          <w:b/>
          <w:sz w:val="28"/>
        </w:rPr>
        <w:t>Республики Адыгея</w:t>
      </w:r>
      <w:r w:rsidR="00E266ED">
        <w:rPr>
          <w:rFonts w:ascii="Times New Roman" w:hAnsi="Times New Roman"/>
          <w:b/>
          <w:sz w:val="28"/>
        </w:rPr>
        <w:t xml:space="preserve">  «</w:t>
      </w:r>
      <w:r w:rsidR="00B41482" w:rsidRPr="00B41482">
        <w:rPr>
          <w:rFonts w:ascii="Times New Roman" w:hAnsi="Times New Roman"/>
          <w:b/>
          <w:sz w:val="28"/>
        </w:rPr>
        <w:t>Повышение</w:t>
      </w:r>
    </w:p>
    <w:p w:rsidR="00B71C7B" w:rsidRDefault="00B41482" w:rsidP="00B41482">
      <w:pPr>
        <w:pStyle w:val="Oaeno"/>
        <w:rPr>
          <w:rFonts w:ascii="Times New Roman" w:hAnsi="Times New Roman"/>
          <w:b/>
          <w:sz w:val="28"/>
        </w:rPr>
      </w:pPr>
      <w:r w:rsidRPr="00B41482">
        <w:rPr>
          <w:rFonts w:ascii="Times New Roman" w:hAnsi="Times New Roman"/>
          <w:b/>
          <w:sz w:val="28"/>
        </w:rPr>
        <w:t>уровня финансовой грамотности</w:t>
      </w:r>
      <w:r w:rsidR="00B71C7B">
        <w:rPr>
          <w:rFonts w:ascii="Times New Roman" w:hAnsi="Times New Roman"/>
          <w:b/>
          <w:sz w:val="28"/>
        </w:rPr>
        <w:t xml:space="preserve"> </w:t>
      </w:r>
      <w:r w:rsidRPr="00B41482">
        <w:rPr>
          <w:rFonts w:ascii="Times New Roman" w:hAnsi="Times New Roman"/>
          <w:b/>
          <w:sz w:val="28"/>
        </w:rPr>
        <w:t xml:space="preserve">населения </w:t>
      </w:r>
    </w:p>
    <w:p w:rsidR="00B71C7B" w:rsidRDefault="00B41482" w:rsidP="00B41482">
      <w:pPr>
        <w:pStyle w:val="Oaeno"/>
        <w:rPr>
          <w:rFonts w:ascii="Times New Roman" w:hAnsi="Times New Roman"/>
          <w:b/>
          <w:sz w:val="28"/>
        </w:rPr>
      </w:pPr>
      <w:r w:rsidRPr="00B41482">
        <w:rPr>
          <w:rFonts w:ascii="Times New Roman" w:hAnsi="Times New Roman"/>
          <w:b/>
          <w:sz w:val="28"/>
        </w:rPr>
        <w:t xml:space="preserve">в Республике Адыгея» на 2022 год и </w:t>
      </w:r>
    </w:p>
    <w:p w:rsidR="00B41482" w:rsidRDefault="00B41482" w:rsidP="00B41482">
      <w:pPr>
        <w:pStyle w:val="Oaeno"/>
        <w:rPr>
          <w:rFonts w:ascii="Times New Roman" w:hAnsi="Times New Roman"/>
          <w:b/>
          <w:sz w:val="28"/>
        </w:rPr>
      </w:pPr>
      <w:r w:rsidRPr="00B41482">
        <w:rPr>
          <w:rFonts w:ascii="Times New Roman" w:hAnsi="Times New Roman"/>
          <w:b/>
          <w:sz w:val="28"/>
        </w:rPr>
        <w:t xml:space="preserve">на плановый период 2023 и 2024 годов </w:t>
      </w:r>
    </w:p>
    <w:p w:rsidR="00E266ED" w:rsidRDefault="00E266ED" w:rsidP="00B41482">
      <w:pPr>
        <w:pStyle w:val="Oaeno"/>
        <w:rPr>
          <w:rFonts w:ascii="Times New Roman" w:hAnsi="Times New Roman"/>
          <w:b/>
          <w:sz w:val="28"/>
        </w:rPr>
      </w:pPr>
    </w:p>
    <w:p w:rsidR="00B71C7B" w:rsidRDefault="00B71C7B" w:rsidP="00B71C7B">
      <w:pPr>
        <w:pStyle w:val="Oaen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B71C7B">
        <w:rPr>
          <w:rFonts w:ascii="Times New Roman" w:hAnsi="Times New Roman"/>
          <w:sz w:val="28"/>
        </w:rPr>
        <w:t xml:space="preserve">В соответствии с </w:t>
      </w:r>
      <w:hyperlink r:id="rId9" w:history="1">
        <w:r w:rsidRPr="00B71C7B">
          <w:rPr>
            <w:rFonts w:ascii="Times New Roman" w:hAnsi="Times New Roman"/>
            <w:sz w:val="28"/>
          </w:rPr>
          <w:t>постановлением</w:t>
        </w:r>
      </w:hyperlink>
      <w:r w:rsidRPr="00B71C7B">
        <w:rPr>
          <w:rFonts w:ascii="Times New Roman" w:hAnsi="Times New Roman"/>
          <w:sz w:val="28"/>
        </w:rPr>
        <w:t xml:space="preserve"> Кабинета </w:t>
      </w:r>
      <w:r>
        <w:rPr>
          <w:rFonts w:ascii="Times New Roman" w:hAnsi="Times New Roman"/>
          <w:sz w:val="28"/>
        </w:rPr>
        <w:t xml:space="preserve">Министров Республики Адыгея от </w:t>
      </w:r>
      <w:r w:rsidR="0095702C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</w:t>
      </w:r>
      <w:r w:rsidR="0095702C">
        <w:rPr>
          <w:rFonts w:ascii="Times New Roman" w:hAnsi="Times New Roman"/>
          <w:sz w:val="28"/>
        </w:rPr>
        <w:t>дека</w:t>
      </w:r>
      <w:r w:rsidRPr="00B71C7B">
        <w:rPr>
          <w:rFonts w:ascii="Times New Roman" w:hAnsi="Times New Roman"/>
          <w:sz w:val="28"/>
        </w:rPr>
        <w:t>бря 202</w:t>
      </w:r>
      <w:r>
        <w:rPr>
          <w:rFonts w:ascii="Times New Roman" w:hAnsi="Times New Roman"/>
          <w:sz w:val="28"/>
        </w:rPr>
        <w:t>2</w:t>
      </w:r>
      <w:r w:rsidRPr="00B71C7B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№</w:t>
      </w:r>
      <w:r w:rsidRPr="00B71C7B">
        <w:rPr>
          <w:rFonts w:ascii="Times New Roman" w:hAnsi="Times New Roman"/>
          <w:sz w:val="28"/>
        </w:rPr>
        <w:t xml:space="preserve"> </w:t>
      </w:r>
      <w:r w:rsidR="0095702C">
        <w:rPr>
          <w:rFonts w:ascii="Times New Roman" w:hAnsi="Times New Roman"/>
          <w:sz w:val="28"/>
        </w:rPr>
        <w:t>348</w:t>
      </w:r>
      <w:r w:rsidRPr="00B71C7B">
        <w:rPr>
          <w:rFonts w:ascii="Times New Roman" w:hAnsi="Times New Roman"/>
          <w:sz w:val="28"/>
        </w:rPr>
        <w:t xml:space="preserve"> </w:t>
      </w:r>
      <w:r w:rsidR="00C17C50">
        <w:rPr>
          <w:rFonts w:ascii="Times New Roman" w:hAnsi="Times New Roman"/>
          <w:sz w:val="28"/>
        </w:rPr>
        <w:t>«</w:t>
      </w:r>
      <w:r w:rsidRPr="00B71C7B">
        <w:rPr>
          <w:rFonts w:ascii="Times New Roman" w:hAnsi="Times New Roman"/>
          <w:sz w:val="28"/>
        </w:rPr>
        <w:t>О внесении изменения в государственн</w:t>
      </w:r>
      <w:r>
        <w:rPr>
          <w:rFonts w:ascii="Times New Roman" w:hAnsi="Times New Roman"/>
          <w:sz w:val="28"/>
        </w:rPr>
        <w:t>ую</w:t>
      </w:r>
      <w:r w:rsidRPr="00B71C7B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у</w:t>
      </w:r>
      <w:r w:rsidR="00C17C50">
        <w:rPr>
          <w:rFonts w:ascii="Times New Roman" w:hAnsi="Times New Roman"/>
          <w:sz w:val="28"/>
        </w:rPr>
        <w:t xml:space="preserve"> Республики Адыгея «</w:t>
      </w:r>
      <w:r w:rsidRPr="00B71C7B">
        <w:rPr>
          <w:rFonts w:ascii="Times New Roman" w:hAnsi="Times New Roman"/>
          <w:sz w:val="28"/>
        </w:rPr>
        <w:t>Повышение уровня финансовой грамотност</w:t>
      </w:r>
      <w:r w:rsidR="00C17C50">
        <w:rPr>
          <w:rFonts w:ascii="Times New Roman" w:hAnsi="Times New Roman"/>
          <w:sz w:val="28"/>
        </w:rPr>
        <w:t>и населения в Республике Адыгея»</w:t>
      </w:r>
      <w:r w:rsidRPr="00B71C7B">
        <w:rPr>
          <w:rFonts w:ascii="Times New Roman" w:hAnsi="Times New Roman"/>
          <w:sz w:val="28"/>
        </w:rPr>
        <w:t xml:space="preserve"> и </w:t>
      </w:r>
      <w:hyperlink r:id="rId10" w:history="1">
        <w:r w:rsidRPr="00B71C7B">
          <w:rPr>
            <w:rFonts w:ascii="Times New Roman" w:hAnsi="Times New Roman"/>
            <w:sz w:val="28"/>
          </w:rPr>
          <w:t>Порядком</w:t>
        </w:r>
      </w:hyperlink>
      <w:r w:rsidRPr="00B71C7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реализации, проведения оценки эффективности реализации государственных программ Республики Адыгея и ее критериями, утвержденным постановлением Кабинета Министров Республики</w:t>
      </w:r>
      <w:proofErr w:type="gramEnd"/>
      <w:r w:rsidRPr="00B71C7B">
        <w:rPr>
          <w:rFonts w:ascii="Times New Roman" w:hAnsi="Times New Roman"/>
          <w:sz w:val="28"/>
        </w:rPr>
        <w:t xml:space="preserve"> Адыгея от 21 июня 2019 года </w:t>
      </w:r>
      <w:r w:rsidR="00C17C50">
        <w:rPr>
          <w:rFonts w:ascii="Times New Roman" w:hAnsi="Times New Roman"/>
          <w:sz w:val="28"/>
        </w:rPr>
        <w:t>№</w:t>
      </w:r>
      <w:r w:rsidRPr="00B71C7B">
        <w:rPr>
          <w:rFonts w:ascii="Times New Roman" w:hAnsi="Times New Roman"/>
          <w:sz w:val="28"/>
        </w:rPr>
        <w:t xml:space="preserve"> 146,</w:t>
      </w:r>
    </w:p>
    <w:p w:rsidR="00B71C7B" w:rsidRPr="0056174C" w:rsidRDefault="00B71C7B" w:rsidP="00B71C7B">
      <w:pPr>
        <w:pStyle w:val="Oaen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1C7B" w:rsidRDefault="00B71C7B" w:rsidP="00B71C7B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B71C7B" w:rsidRPr="0056174C" w:rsidRDefault="00B71C7B" w:rsidP="00B71C7B">
      <w:pPr>
        <w:pStyle w:val="Oaen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1C7B" w:rsidRDefault="00B71C7B" w:rsidP="00B71C7B">
      <w:pPr>
        <w:pStyle w:val="Oaen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B71C7B">
        <w:rPr>
          <w:rFonts w:ascii="Times New Roman" w:hAnsi="Times New Roman"/>
          <w:sz w:val="28"/>
        </w:rPr>
        <w:t xml:space="preserve">Внести в </w:t>
      </w:r>
      <w:hyperlink r:id="rId11" w:history="1">
        <w:r w:rsidRPr="00B71C7B">
          <w:rPr>
            <w:rFonts w:ascii="Times New Roman" w:hAnsi="Times New Roman"/>
            <w:sz w:val="28"/>
          </w:rPr>
          <w:t>план</w:t>
        </w:r>
      </w:hyperlink>
      <w:r w:rsidRPr="00B71C7B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</w:t>
      </w:r>
      <w:r w:rsidR="00C17C50">
        <w:rPr>
          <w:rFonts w:ascii="Times New Roman" w:hAnsi="Times New Roman"/>
          <w:sz w:val="28"/>
        </w:rPr>
        <w:t>«</w:t>
      </w:r>
      <w:r w:rsidRPr="00B71C7B">
        <w:rPr>
          <w:rFonts w:ascii="Times New Roman" w:hAnsi="Times New Roman"/>
          <w:sz w:val="28"/>
        </w:rPr>
        <w:t>Повышение уровня финансовой грамотности населения в Республике Адыгея</w:t>
      </w:r>
      <w:r w:rsidR="00C17C50">
        <w:rPr>
          <w:rFonts w:ascii="Times New Roman" w:hAnsi="Times New Roman"/>
          <w:sz w:val="28"/>
        </w:rPr>
        <w:t>»</w:t>
      </w:r>
      <w:r w:rsidRPr="00B71C7B"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2</w:t>
      </w:r>
      <w:r w:rsidRPr="00B71C7B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3</w:t>
      </w:r>
      <w:r w:rsidRPr="00B71C7B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4</w:t>
      </w:r>
      <w:r w:rsidRPr="00B71C7B">
        <w:rPr>
          <w:rFonts w:ascii="Times New Roman" w:hAnsi="Times New Roman"/>
          <w:sz w:val="28"/>
        </w:rPr>
        <w:t xml:space="preserve"> годов, утвержденный приказом Министерства </w:t>
      </w:r>
      <w:r>
        <w:rPr>
          <w:rFonts w:ascii="Times New Roman" w:hAnsi="Times New Roman"/>
          <w:sz w:val="28"/>
        </w:rPr>
        <w:t>финансов Республики Адыгея от 27</w:t>
      </w:r>
      <w:r w:rsidRPr="00B71C7B">
        <w:rPr>
          <w:rFonts w:ascii="Times New Roman" w:hAnsi="Times New Roman"/>
          <w:sz w:val="28"/>
        </w:rPr>
        <w:t xml:space="preserve"> января 202</w:t>
      </w:r>
      <w:r>
        <w:rPr>
          <w:rFonts w:ascii="Times New Roman" w:hAnsi="Times New Roman"/>
          <w:sz w:val="28"/>
        </w:rPr>
        <w:t>2 года №</w:t>
      </w:r>
      <w:r w:rsidRPr="00B71C7B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4</w:t>
      </w:r>
      <w:r w:rsidRPr="00B71C7B">
        <w:rPr>
          <w:rFonts w:ascii="Times New Roman" w:hAnsi="Times New Roman"/>
          <w:sz w:val="28"/>
        </w:rPr>
        <w:t xml:space="preserve">-А </w:t>
      </w:r>
      <w:r w:rsidR="00C17C50">
        <w:rPr>
          <w:rFonts w:ascii="Times New Roman" w:hAnsi="Times New Roman"/>
          <w:sz w:val="28"/>
        </w:rPr>
        <w:t>«</w:t>
      </w:r>
      <w:r w:rsidRPr="00B71C7B">
        <w:rPr>
          <w:rFonts w:ascii="Times New Roman" w:hAnsi="Times New Roman"/>
          <w:sz w:val="28"/>
        </w:rPr>
        <w:t xml:space="preserve">Об утверждении плана реализации основных мероприятий государственной программы Республики Адыгея </w:t>
      </w:r>
      <w:r w:rsidR="00C17C50">
        <w:rPr>
          <w:rFonts w:ascii="Times New Roman" w:hAnsi="Times New Roman"/>
          <w:sz w:val="28"/>
        </w:rPr>
        <w:t>«</w:t>
      </w:r>
      <w:r w:rsidRPr="00B71C7B">
        <w:rPr>
          <w:rFonts w:ascii="Times New Roman" w:hAnsi="Times New Roman"/>
          <w:sz w:val="28"/>
        </w:rPr>
        <w:t>Повышение уровня финансовой грамотности населения в Республике Адыгея</w:t>
      </w:r>
      <w:r w:rsidR="00C17C50">
        <w:rPr>
          <w:rFonts w:ascii="Times New Roman" w:hAnsi="Times New Roman"/>
          <w:sz w:val="28"/>
        </w:rPr>
        <w:t>»</w:t>
      </w:r>
      <w:r w:rsidRPr="00B71C7B">
        <w:rPr>
          <w:rFonts w:ascii="Times New Roman" w:hAnsi="Times New Roman"/>
          <w:sz w:val="28"/>
        </w:rPr>
        <w:t xml:space="preserve"> на</w:t>
      </w:r>
      <w:proofErr w:type="gramEnd"/>
      <w:r w:rsidRPr="00B71C7B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2</w:t>
      </w:r>
      <w:r w:rsidRPr="00B71C7B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3</w:t>
      </w:r>
      <w:r w:rsidRPr="00B71C7B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4</w:t>
      </w:r>
      <w:r w:rsidRPr="00B71C7B">
        <w:rPr>
          <w:rFonts w:ascii="Times New Roman" w:hAnsi="Times New Roman"/>
          <w:sz w:val="28"/>
        </w:rPr>
        <w:t xml:space="preserve"> годов</w:t>
      </w:r>
      <w:r w:rsidR="00C17C50">
        <w:rPr>
          <w:rFonts w:ascii="Times New Roman" w:hAnsi="Times New Roman"/>
          <w:sz w:val="28"/>
        </w:rPr>
        <w:t>»</w:t>
      </w:r>
      <w:r w:rsidRPr="00B71C7B">
        <w:rPr>
          <w:rFonts w:ascii="Times New Roman" w:hAnsi="Times New Roman"/>
          <w:sz w:val="28"/>
        </w:rPr>
        <w:t>, следующие изменения:</w:t>
      </w:r>
    </w:p>
    <w:p w:rsidR="00915989" w:rsidRPr="00915989" w:rsidRDefault="00915989" w:rsidP="00B71C7B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266ED" w:rsidRPr="0056174C" w:rsidRDefault="0095702C" w:rsidP="001B54B1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6174C">
        <w:rPr>
          <w:rFonts w:ascii="Times New Roman" w:hAnsi="Times New Roman"/>
          <w:sz w:val="28"/>
          <w:szCs w:val="28"/>
        </w:rPr>
        <w:t>строки</w:t>
      </w:r>
    </w:p>
    <w:p w:rsidR="0056174C" w:rsidRPr="0056174C" w:rsidRDefault="0056174C" w:rsidP="0056174C">
      <w:pPr>
        <w:pStyle w:val="Oaeno"/>
        <w:ind w:left="106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268"/>
        <w:gridCol w:w="1080"/>
        <w:gridCol w:w="1080"/>
        <w:gridCol w:w="1080"/>
        <w:gridCol w:w="1080"/>
      </w:tblGrid>
      <w:tr w:rsidR="0095702C" w:rsidRPr="00C17C5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 xml:space="preserve">Наименование государственной программы, основного </w:t>
            </w: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Ответственный исполнитель основного мероприятия </w:t>
            </w: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(мероприятия)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Срок исполнения меропр</w:t>
            </w: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иятия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Расходы (тыс. руб.)</w:t>
            </w:r>
          </w:p>
        </w:tc>
      </w:tr>
      <w:tr w:rsidR="0095702C" w:rsidRPr="00C17C5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95702C" w:rsidRPr="00C17C5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C17C50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95702C" w:rsidRPr="00C17C50">
              <w:rPr>
                <w:rFonts w:ascii="Times New Roman" w:hAnsi="Times New Roman"/>
                <w:sz w:val="28"/>
                <w:szCs w:val="28"/>
              </w:rPr>
              <w:t>Повышение уровня финансовой грамотности населения в Республике Адыгея</w:t>
            </w:r>
            <w:r w:rsidRPr="00C17C5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38614B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</w:t>
            </w:r>
            <w:r w:rsidR="0038614B" w:rsidRPr="00C17C50">
              <w:rPr>
                <w:rFonts w:ascii="Times New Roman" w:hAnsi="Times New Roman"/>
                <w:sz w:val="28"/>
                <w:szCs w:val="28"/>
              </w:rPr>
              <w:t>49</w:t>
            </w: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5702C" w:rsidRPr="00C17C5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38614B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</w:t>
            </w:r>
            <w:r w:rsidR="0038614B" w:rsidRPr="00C17C50">
              <w:rPr>
                <w:rFonts w:ascii="Times New Roman" w:hAnsi="Times New Roman"/>
                <w:sz w:val="28"/>
                <w:szCs w:val="28"/>
              </w:rPr>
              <w:t>49</w:t>
            </w: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5702C" w:rsidRPr="00C17C5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защиты;</w:t>
            </w:r>
          </w:p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в течение 2022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38614B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</w:t>
            </w:r>
            <w:r w:rsidR="0038614B" w:rsidRPr="00C17C50">
              <w:rPr>
                <w:rFonts w:ascii="Times New Roman" w:hAnsi="Times New Roman"/>
                <w:sz w:val="28"/>
                <w:szCs w:val="28"/>
              </w:rPr>
              <w:t>19</w:t>
            </w: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38614B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</w:t>
            </w:r>
            <w:r w:rsidR="0038614B" w:rsidRPr="00C17C50">
              <w:rPr>
                <w:rFonts w:ascii="Times New Roman" w:hAnsi="Times New Roman"/>
                <w:sz w:val="28"/>
                <w:szCs w:val="28"/>
              </w:rPr>
              <w:t>19</w:t>
            </w: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56174C" w:rsidRPr="00C17C50" w:rsidRDefault="0056174C" w:rsidP="0095702C">
      <w:pPr>
        <w:pStyle w:val="Oaeno"/>
        <w:rPr>
          <w:rFonts w:ascii="Times New Roman" w:hAnsi="Times New Roman"/>
          <w:sz w:val="16"/>
          <w:szCs w:val="16"/>
        </w:rPr>
      </w:pPr>
    </w:p>
    <w:p w:rsidR="0095702C" w:rsidRPr="00C17C50" w:rsidRDefault="0095702C" w:rsidP="0095702C">
      <w:pPr>
        <w:pStyle w:val="Oaeno"/>
        <w:rPr>
          <w:rFonts w:ascii="Times New Roman" w:hAnsi="Times New Roman"/>
          <w:sz w:val="28"/>
          <w:szCs w:val="28"/>
        </w:rPr>
      </w:pPr>
      <w:r w:rsidRPr="00C17C50">
        <w:rPr>
          <w:rFonts w:ascii="Times New Roman" w:hAnsi="Times New Roman"/>
          <w:sz w:val="28"/>
          <w:szCs w:val="28"/>
        </w:rPr>
        <w:t>заменить строками</w:t>
      </w:r>
    </w:p>
    <w:p w:rsidR="0095702C" w:rsidRPr="00C17C50" w:rsidRDefault="0095702C" w:rsidP="0095702C">
      <w:pPr>
        <w:pStyle w:val="Oaen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268"/>
        <w:gridCol w:w="1080"/>
        <w:gridCol w:w="1080"/>
        <w:gridCol w:w="1080"/>
        <w:gridCol w:w="1080"/>
      </w:tblGrid>
      <w:tr w:rsidR="0095702C" w:rsidRPr="00C17C5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 xml:space="preserve">Наименование государственной программы, основного </w:t>
            </w: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Ответственный исполнитель основного мероприятия </w:t>
            </w: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(мероприятия)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Срок исполнения меропр</w:t>
            </w: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иятия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Расходы (тыс. руб.)</w:t>
            </w:r>
          </w:p>
        </w:tc>
      </w:tr>
      <w:tr w:rsidR="0095702C" w:rsidRPr="00C17C5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95702C" w:rsidRPr="00C17C5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C17C50" w:rsidP="00C17C50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95702C" w:rsidRPr="00C17C50">
              <w:rPr>
                <w:rFonts w:ascii="Times New Roman" w:hAnsi="Times New Roman"/>
                <w:sz w:val="28"/>
                <w:szCs w:val="28"/>
              </w:rPr>
              <w:t>Повышение уровня финансовой грамотности населения в Республике Адыгея</w:t>
            </w:r>
            <w:r w:rsidRPr="00C17C5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38614B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19</w:t>
            </w:r>
            <w:r w:rsidR="0095702C" w:rsidRPr="00C17C50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2490,00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5702C" w:rsidRPr="00C17C5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38614B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19</w:t>
            </w:r>
            <w:r w:rsidR="0095702C" w:rsidRPr="00C17C50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2490,00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5702C" w:rsidRPr="00C17C5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защиты;</w:t>
            </w:r>
          </w:p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в течение 2022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38614B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</w:t>
            </w:r>
            <w:r w:rsidR="0038614B" w:rsidRPr="00C17C50">
              <w:rPr>
                <w:rFonts w:ascii="Times New Roman" w:hAnsi="Times New Roman"/>
                <w:sz w:val="28"/>
                <w:szCs w:val="28"/>
              </w:rPr>
              <w:t>0</w:t>
            </w:r>
            <w:r w:rsidRPr="00C17C50"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1190,00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2C" w:rsidRPr="00C17C50" w:rsidRDefault="0095702C" w:rsidP="0095702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E266ED" w:rsidRPr="00C17C50" w:rsidRDefault="00E266ED" w:rsidP="0095702C">
      <w:pPr>
        <w:pStyle w:val="Oaeno"/>
        <w:rPr>
          <w:rFonts w:ascii="Times New Roman" w:hAnsi="Times New Roman"/>
          <w:sz w:val="16"/>
          <w:szCs w:val="16"/>
        </w:rPr>
      </w:pPr>
    </w:p>
    <w:p w:rsidR="0056174C" w:rsidRPr="00C17C50" w:rsidRDefault="0056174C" w:rsidP="0056174C">
      <w:pPr>
        <w:pStyle w:val="Oaeno"/>
        <w:rPr>
          <w:rFonts w:ascii="Times New Roman" w:hAnsi="Times New Roman"/>
          <w:sz w:val="28"/>
          <w:szCs w:val="28"/>
        </w:rPr>
      </w:pPr>
      <w:r w:rsidRPr="00C17C50">
        <w:rPr>
          <w:rFonts w:ascii="Times New Roman" w:hAnsi="Times New Roman"/>
          <w:sz w:val="28"/>
          <w:szCs w:val="28"/>
        </w:rPr>
        <w:t>строки</w:t>
      </w:r>
    </w:p>
    <w:p w:rsidR="0056174C" w:rsidRPr="00C17C50" w:rsidRDefault="0056174C" w:rsidP="0056174C">
      <w:pPr>
        <w:pStyle w:val="Oaen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381"/>
        <w:gridCol w:w="1080"/>
        <w:gridCol w:w="1080"/>
        <w:gridCol w:w="1080"/>
        <w:gridCol w:w="907"/>
      </w:tblGrid>
      <w:tr w:rsidR="0056174C" w:rsidRPr="00C17C50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 xml:space="preserve">Мероприятие 1.6 Обучение работников РЦФГ, учреждений </w:t>
            </w:r>
            <w:r w:rsidRPr="00C17C50">
              <w:rPr>
                <w:rFonts w:ascii="Times New Roman" w:hAnsi="Times New Roman"/>
                <w:sz w:val="28"/>
                <w:szCs w:val="28"/>
              </w:rPr>
              <w:lastRenderedPageBreak/>
              <w:t>социальной защиты населения, центров занятости, иных органов и организаций, осуществляющих мероприятия по повышению финансовой грамотности населения Республики Адыгея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в течение 2022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100,00 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100,00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74C" w:rsidRPr="00C17C50"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74C" w:rsidRPr="00C17C50"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56174C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56174C" w:rsidRPr="00C17C50" w:rsidRDefault="0056174C" w:rsidP="0095702C">
      <w:pPr>
        <w:pStyle w:val="Oaeno"/>
        <w:rPr>
          <w:rFonts w:ascii="Times New Roman" w:hAnsi="Times New Roman"/>
          <w:sz w:val="16"/>
          <w:szCs w:val="16"/>
        </w:rPr>
      </w:pPr>
    </w:p>
    <w:p w:rsidR="0056174C" w:rsidRPr="00C17C50" w:rsidRDefault="0056174C" w:rsidP="0056174C">
      <w:pPr>
        <w:pStyle w:val="Oaeno"/>
        <w:rPr>
          <w:rFonts w:ascii="Times New Roman" w:hAnsi="Times New Roman"/>
          <w:sz w:val="28"/>
          <w:szCs w:val="28"/>
        </w:rPr>
      </w:pPr>
      <w:r w:rsidRPr="00C17C50">
        <w:rPr>
          <w:rFonts w:ascii="Times New Roman" w:hAnsi="Times New Roman"/>
          <w:sz w:val="28"/>
          <w:szCs w:val="28"/>
        </w:rPr>
        <w:t>заменить строками</w:t>
      </w:r>
    </w:p>
    <w:p w:rsidR="0056174C" w:rsidRPr="00C17C50" w:rsidRDefault="0056174C" w:rsidP="0056174C">
      <w:pPr>
        <w:pStyle w:val="Oaen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381"/>
        <w:gridCol w:w="1080"/>
        <w:gridCol w:w="1080"/>
        <w:gridCol w:w="1080"/>
        <w:gridCol w:w="907"/>
      </w:tblGrid>
      <w:tr w:rsidR="0056174C" w:rsidRPr="00C17C50" w:rsidTr="000A2788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Мероприятие 1.6 Обучение работников РЦФГ, учреждений социальной защиты населения, центров занятости, иных органов и организаций, осуществляющих мероприятия по повышению финансовой грамотности населения Республики Адыгея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в течение 2022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 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100,00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74C" w:rsidRPr="00C17C50" w:rsidTr="000A2788"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6174C" w:rsidRPr="00C17C50" w:rsidTr="000A2788"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4C" w:rsidRPr="00C17C50" w:rsidRDefault="0056174C" w:rsidP="000A2788">
            <w:pPr>
              <w:pStyle w:val="Oaeno"/>
              <w:rPr>
                <w:rFonts w:ascii="Times New Roman" w:hAnsi="Times New Roman"/>
                <w:sz w:val="28"/>
                <w:szCs w:val="28"/>
              </w:rPr>
            </w:pPr>
            <w:r w:rsidRPr="00C17C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56174C" w:rsidRPr="00C17C50" w:rsidRDefault="0056174C" w:rsidP="0095702C">
      <w:pPr>
        <w:pStyle w:val="Oaeno"/>
        <w:rPr>
          <w:rFonts w:ascii="Times New Roman" w:hAnsi="Times New Roman"/>
          <w:sz w:val="28"/>
          <w:szCs w:val="28"/>
        </w:rPr>
      </w:pPr>
    </w:p>
    <w:p w:rsidR="0056174C" w:rsidRPr="00C17C50" w:rsidRDefault="0056174C" w:rsidP="0095702C">
      <w:pPr>
        <w:pStyle w:val="Oaeno"/>
        <w:rPr>
          <w:rFonts w:ascii="Times New Roman" w:hAnsi="Times New Roman"/>
          <w:sz w:val="28"/>
          <w:szCs w:val="28"/>
        </w:rPr>
      </w:pPr>
    </w:p>
    <w:p w:rsidR="0056174C" w:rsidRPr="00C17C50" w:rsidRDefault="0056174C" w:rsidP="0095702C">
      <w:pPr>
        <w:pStyle w:val="Oaeno"/>
        <w:rPr>
          <w:rFonts w:ascii="Times New Roman" w:hAnsi="Times New Roman"/>
          <w:sz w:val="28"/>
          <w:szCs w:val="28"/>
        </w:rPr>
      </w:pPr>
    </w:p>
    <w:p w:rsidR="0056174C" w:rsidRPr="00C17C50" w:rsidRDefault="0056174C" w:rsidP="0095702C">
      <w:pPr>
        <w:pStyle w:val="Oaeno"/>
        <w:rPr>
          <w:rFonts w:ascii="Times New Roman" w:hAnsi="Times New Roman"/>
          <w:sz w:val="28"/>
          <w:szCs w:val="28"/>
        </w:rPr>
      </w:pPr>
    </w:p>
    <w:p w:rsidR="0056174C" w:rsidRPr="00C17C50" w:rsidRDefault="0056174C" w:rsidP="0095702C">
      <w:pPr>
        <w:pStyle w:val="Oaeno"/>
        <w:rPr>
          <w:rFonts w:ascii="Times New Roman" w:hAnsi="Times New Roman"/>
          <w:sz w:val="28"/>
          <w:szCs w:val="28"/>
        </w:rPr>
      </w:pPr>
      <w:r w:rsidRPr="00C17C50">
        <w:rPr>
          <w:rFonts w:ascii="Times New Roman" w:hAnsi="Times New Roman"/>
          <w:sz w:val="28"/>
          <w:szCs w:val="28"/>
        </w:rPr>
        <w:tab/>
        <w:t>Министр                                                                                    В.Н. Орлов</w:t>
      </w:r>
    </w:p>
    <w:sectPr w:rsidR="0056174C" w:rsidRPr="00C17C50" w:rsidSect="0056174C">
      <w:footerReference w:type="default" r:id="rId12"/>
      <w:pgSz w:w="11906" w:h="16838"/>
      <w:pgMar w:top="56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DAB" w:rsidRDefault="00AD1DAB" w:rsidP="001C5F6B">
      <w:r>
        <w:separator/>
      </w:r>
    </w:p>
  </w:endnote>
  <w:endnote w:type="continuationSeparator" w:id="0">
    <w:p w:rsidR="00AD1DAB" w:rsidRDefault="00AD1DAB" w:rsidP="001C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371"/>
      <w:docPartObj>
        <w:docPartGallery w:val="Page Numbers (Bottom of Page)"/>
        <w:docPartUnique/>
      </w:docPartObj>
    </w:sdtPr>
    <w:sdtContent>
      <w:p w:rsidR="00B41482" w:rsidRDefault="00FC0E01">
        <w:pPr>
          <w:pStyle w:val="a8"/>
          <w:jc w:val="center"/>
        </w:pPr>
        <w:fldSimple w:instr=" PAGE   \* MERGEFORMAT ">
          <w:r w:rsidR="00C17C50">
            <w:rPr>
              <w:noProof/>
            </w:rPr>
            <w:t>4</w:t>
          </w:r>
        </w:fldSimple>
      </w:p>
    </w:sdtContent>
  </w:sdt>
  <w:p w:rsidR="00B41482" w:rsidRDefault="00B4148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DAB" w:rsidRDefault="00AD1DAB" w:rsidP="001C5F6B">
      <w:r>
        <w:separator/>
      </w:r>
    </w:p>
  </w:footnote>
  <w:footnote w:type="continuationSeparator" w:id="0">
    <w:p w:rsidR="00AD1DAB" w:rsidRDefault="00AD1DAB" w:rsidP="001C5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1CE1"/>
    <w:multiLevelType w:val="hybridMultilevel"/>
    <w:tmpl w:val="B97A1BB2"/>
    <w:lvl w:ilvl="0" w:tplc="1C8204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3F224E"/>
    <w:rsid w:val="00002B9A"/>
    <w:rsid w:val="00003ED5"/>
    <w:rsid w:val="00011228"/>
    <w:rsid w:val="00032B0D"/>
    <w:rsid w:val="000339C9"/>
    <w:rsid w:val="000361A5"/>
    <w:rsid w:val="00036714"/>
    <w:rsid w:val="000409AF"/>
    <w:rsid w:val="00044E15"/>
    <w:rsid w:val="00045896"/>
    <w:rsid w:val="00046344"/>
    <w:rsid w:val="00046674"/>
    <w:rsid w:val="00057C5C"/>
    <w:rsid w:val="00060307"/>
    <w:rsid w:val="000613CD"/>
    <w:rsid w:val="000648B2"/>
    <w:rsid w:val="00070D24"/>
    <w:rsid w:val="00075D4A"/>
    <w:rsid w:val="0007709A"/>
    <w:rsid w:val="000808DE"/>
    <w:rsid w:val="00084F5A"/>
    <w:rsid w:val="00087F47"/>
    <w:rsid w:val="00095F8E"/>
    <w:rsid w:val="000A2143"/>
    <w:rsid w:val="000A336E"/>
    <w:rsid w:val="000A34A3"/>
    <w:rsid w:val="000A5550"/>
    <w:rsid w:val="000A663B"/>
    <w:rsid w:val="000A6736"/>
    <w:rsid w:val="000A67C3"/>
    <w:rsid w:val="000A6B19"/>
    <w:rsid w:val="000B1C90"/>
    <w:rsid w:val="000B212D"/>
    <w:rsid w:val="000B2303"/>
    <w:rsid w:val="000C28F4"/>
    <w:rsid w:val="000D12E9"/>
    <w:rsid w:val="000D3CD5"/>
    <w:rsid w:val="000D655A"/>
    <w:rsid w:val="000D7F70"/>
    <w:rsid w:val="000E4CF6"/>
    <w:rsid w:val="000E7BDF"/>
    <w:rsid w:val="000F284A"/>
    <w:rsid w:val="000F3868"/>
    <w:rsid w:val="00100A36"/>
    <w:rsid w:val="00101FC9"/>
    <w:rsid w:val="00102C5F"/>
    <w:rsid w:val="00110D65"/>
    <w:rsid w:val="00115451"/>
    <w:rsid w:val="00115569"/>
    <w:rsid w:val="00115B63"/>
    <w:rsid w:val="00120604"/>
    <w:rsid w:val="001233AB"/>
    <w:rsid w:val="001254D8"/>
    <w:rsid w:val="0013375A"/>
    <w:rsid w:val="00134F87"/>
    <w:rsid w:val="0014249A"/>
    <w:rsid w:val="001460B6"/>
    <w:rsid w:val="00151B41"/>
    <w:rsid w:val="00160B89"/>
    <w:rsid w:val="00167E66"/>
    <w:rsid w:val="00181499"/>
    <w:rsid w:val="001833DE"/>
    <w:rsid w:val="00183B5E"/>
    <w:rsid w:val="001939B5"/>
    <w:rsid w:val="001965A8"/>
    <w:rsid w:val="001A131B"/>
    <w:rsid w:val="001A2623"/>
    <w:rsid w:val="001B2B8E"/>
    <w:rsid w:val="001B3EE7"/>
    <w:rsid w:val="001B54B1"/>
    <w:rsid w:val="001B69D8"/>
    <w:rsid w:val="001C5F6B"/>
    <w:rsid w:val="001C6F44"/>
    <w:rsid w:val="001C7B88"/>
    <w:rsid w:val="001D19D1"/>
    <w:rsid w:val="001D4C3A"/>
    <w:rsid w:val="001D723D"/>
    <w:rsid w:val="001E29DE"/>
    <w:rsid w:val="001E7FE3"/>
    <w:rsid w:val="001F13A5"/>
    <w:rsid w:val="001F481E"/>
    <w:rsid w:val="001F6C94"/>
    <w:rsid w:val="001F7FE9"/>
    <w:rsid w:val="00203786"/>
    <w:rsid w:val="002067F8"/>
    <w:rsid w:val="0021589C"/>
    <w:rsid w:val="00217478"/>
    <w:rsid w:val="0022639B"/>
    <w:rsid w:val="002316DC"/>
    <w:rsid w:val="0024327B"/>
    <w:rsid w:val="00243345"/>
    <w:rsid w:val="0024350A"/>
    <w:rsid w:val="0024755A"/>
    <w:rsid w:val="002475F0"/>
    <w:rsid w:val="00247664"/>
    <w:rsid w:val="0025183C"/>
    <w:rsid w:val="00251C1A"/>
    <w:rsid w:val="00252E87"/>
    <w:rsid w:val="00254F9E"/>
    <w:rsid w:val="0025590F"/>
    <w:rsid w:val="00257038"/>
    <w:rsid w:val="00265B1D"/>
    <w:rsid w:val="00270778"/>
    <w:rsid w:val="0027137B"/>
    <w:rsid w:val="002759A5"/>
    <w:rsid w:val="00280EA5"/>
    <w:rsid w:val="00282D83"/>
    <w:rsid w:val="0028671A"/>
    <w:rsid w:val="0029203D"/>
    <w:rsid w:val="00292739"/>
    <w:rsid w:val="002A02D9"/>
    <w:rsid w:val="002A4722"/>
    <w:rsid w:val="002A4FA8"/>
    <w:rsid w:val="002A5AE4"/>
    <w:rsid w:val="002A6D38"/>
    <w:rsid w:val="002A707D"/>
    <w:rsid w:val="002B14EF"/>
    <w:rsid w:val="002B20E0"/>
    <w:rsid w:val="002C0868"/>
    <w:rsid w:val="002C5CA6"/>
    <w:rsid w:val="002C7955"/>
    <w:rsid w:val="002D010E"/>
    <w:rsid w:val="002D1593"/>
    <w:rsid w:val="002D47E1"/>
    <w:rsid w:val="002D56BC"/>
    <w:rsid w:val="002D5A72"/>
    <w:rsid w:val="002D653E"/>
    <w:rsid w:val="002D7951"/>
    <w:rsid w:val="002E3BF9"/>
    <w:rsid w:val="002E71AB"/>
    <w:rsid w:val="002E7492"/>
    <w:rsid w:val="002F50F9"/>
    <w:rsid w:val="00301924"/>
    <w:rsid w:val="003049F6"/>
    <w:rsid w:val="00305497"/>
    <w:rsid w:val="0030594B"/>
    <w:rsid w:val="00307796"/>
    <w:rsid w:val="00327E76"/>
    <w:rsid w:val="00333DEF"/>
    <w:rsid w:val="00340957"/>
    <w:rsid w:val="003442DF"/>
    <w:rsid w:val="00346D3C"/>
    <w:rsid w:val="00350641"/>
    <w:rsid w:val="00353695"/>
    <w:rsid w:val="00357B55"/>
    <w:rsid w:val="00360563"/>
    <w:rsid w:val="00360C91"/>
    <w:rsid w:val="00363019"/>
    <w:rsid w:val="00366FAA"/>
    <w:rsid w:val="00376974"/>
    <w:rsid w:val="00376F73"/>
    <w:rsid w:val="00381FCD"/>
    <w:rsid w:val="00384697"/>
    <w:rsid w:val="0038614B"/>
    <w:rsid w:val="00386D0B"/>
    <w:rsid w:val="003A1AAC"/>
    <w:rsid w:val="003A3600"/>
    <w:rsid w:val="003A6392"/>
    <w:rsid w:val="003B026E"/>
    <w:rsid w:val="003B7B53"/>
    <w:rsid w:val="003D1D1F"/>
    <w:rsid w:val="003D2ED7"/>
    <w:rsid w:val="003D46D2"/>
    <w:rsid w:val="003D7B23"/>
    <w:rsid w:val="003E0D34"/>
    <w:rsid w:val="003E13EB"/>
    <w:rsid w:val="003E19B5"/>
    <w:rsid w:val="003E273E"/>
    <w:rsid w:val="003E3305"/>
    <w:rsid w:val="003F224E"/>
    <w:rsid w:val="003F3A8D"/>
    <w:rsid w:val="003F4A5A"/>
    <w:rsid w:val="00400B3C"/>
    <w:rsid w:val="00431D42"/>
    <w:rsid w:val="004330BC"/>
    <w:rsid w:val="00440FD6"/>
    <w:rsid w:val="00443020"/>
    <w:rsid w:val="00444D16"/>
    <w:rsid w:val="004458F0"/>
    <w:rsid w:val="00450C18"/>
    <w:rsid w:val="004568C6"/>
    <w:rsid w:val="00461B43"/>
    <w:rsid w:val="0046342B"/>
    <w:rsid w:val="00470506"/>
    <w:rsid w:val="00473BE7"/>
    <w:rsid w:val="00473F52"/>
    <w:rsid w:val="00474305"/>
    <w:rsid w:val="00482CC5"/>
    <w:rsid w:val="004837F4"/>
    <w:rsid w:val="004A4DA1"/>
    <w:rsid w:val="004B2F08"/>
    <w:rsid w:val="004B3E5D"/>
    <w:rsid w:val="004C018D"/>
    <w:rsid w:val="004C2CBF"/>
    <w:rsid w:val="004C584D"/>
    <w:rsid w:val="004C7D2C"/>
    <w:rsid w:val="004D0CAE"/>
    <w:rsid w:val="004D1CC1"/>
    <w:rsid w:val="004D1E73"/>
    <w:rsid w:val="004D37E4"/>
    <w:rsid w:val="004E4DA5"/>
    <w:rsid w:val="004E7266"/>
    <w:rsid w:val="004E76A5"/>
    <w:rsid w:val="004F4833"/>
    <w:rsid w:val="004F5047"/>
    <w:rsid w:val="00500018"/>
    <w:rsid w:val="00511528"/>
    <w:rsid w:val="0051348C"/>
    <w:rsid w:val="005144F2"/>
    <w:rsid w:val="005154BF"/>
    <w:rsid w:val="00516063"/>
    <w:rsid w:val="00517288"/>
    <w:rsid w:val="0051790E"/>
    <w:rsid w:val="005311DC"/>
    <w:rsid w:val="00535A63"/>
    <w:rsid w:val="00540A2A"/>
    <w:rsid w:val="005414E1"/>
    <w:rsid w:val="00542700"/>
    <w:rsid w:val="00551390"/>
    <w:rsid w:val="0056153A"/>
    <w:rsid w:val="0056174C"/>
    <w:rsid w:val="00562D99"/>
    <w:rsid w:val="0056519F"/>
    <w:rsid w:val="0056628E"/>
    <w:rsid w:val="00574004"/>
    <w:rsid w:val="00575CF7"/>
    <w:rsid w:val="00581683"/>
    <w:rsid w:val="005829CF"/>
    <w:rsid w:val="00593BAC"/>
    <w:rsid w:val="005A1313"/>
    <w:rsid w:val="005A541C"/>
    <w:rsid w:val="005B6FAF"/>
    <w:rsid w:val="005C1E0D"/>
    <w:rsid w:val="005C6AF0"/>
    <w:rsid w:val="005E31D3"/>
    <w:rsid w:val="005F3394"/>
    <w:rsid w:val="005F37B7"/>
    <w:rsid w:val="00600BAF"/>
    <w:rsid w:val="00600E60"/>
    <w:rsid w:val="006011AE"/>
    <w:rsid w:val="006029D3"/>
    <w:rsid w:val="0061456B"/>
    <w:rsid w:val="00616CCA"/>
    <w:rsid w:val="00626039"/>
    <w:rsid w:val="00626D78"/>
    <w:rsid w:val="0063001A"/>
    <w:rsid w:val="00631505"/>
    <w:rsid w:val="00632A72"/>
    <w:rsid w:val="00633329"/>
    <w:rsid w:val="00636547"/>
    <w:rsid w:val="006440DB"/>
    <w:rsid w:val="00644323"/>
    <w:rsid w:val="00647721"/>
    <w:rsid w:val="0065072B"/>
    <w:rsid w:val="00655CA5"/>
    <w:rsid w:val="006560C4"/>
    <w:rsid w:val="00667785"/>
    <w:rsid w:val="006735AC"/>
    <w:rsid w:val="006758A6"/>
    <w:rsid w:val="00681F90"/>
    <w:rsid w:val="0069087D"/>
    <w:rsid w:val="00693867"/>
    <w:rsid w:val="00694FE7"/>
    <w:rsid w:val="006A3CB7"/>
    <w:rsid w:val="006A4718"/>
    <w:rsid w:val="006D0AFF"/>
    <w:rsid w:val="006D1B04"/>
    <w:rsid w:val="006D7000"/>
    <w:rsid w:val="006E1ACA"/>
    <w:rsid w:val="006E5384"/>
    <w:rsid w:val="006F6992"/>
    <w:rsid w:val="0070206D"/>
    <w:rsid w:val="00703CC0"/>
    <w:rsid w:val="00706410"/>
    <w:rsid w:val="00707E42"/>
    <w:rsid w:val="00717C3E"/>
    <w:rsid w:val="00734A1B"/>
    <w:rsid w:val="0074025E"/>
    <w:rsid w:val="007414EB"/>
    <w:rsid w:val="00742FAE"/>
    <w:rsid w:val="007431B4"/>
    <w:rsid w:val="00743F86"/>
    <w:rsid w:val="00750A4F"/>
    <w:rsid w:val="00751138"/>
    <w:rsid w:val="007515FB"/>
    <w:rsid w:val="00762AD9"/>
    <w:rsid w:val="00764174"/>
    <w:rsid w:val="00764C43"/>
    <w:rsid w:val="00765C10"/>
    <w:rsid w:val="00781209"/>
    <w:rsid w:val="007851FB"/>
    <w:rsid w:val="00790614"/>
    <w:rsid w:val="00790AF2"/>
    <w:rsid w:val="00790C09"/>
    <w:rsid w:val="007A71F7"/>
    <w:rsid w:val="007B24A0"/>
    <w:rsid w:val="007B39AE"/>
    <w:rsid w:val="007C070D"/>
    <w:rsid w:val="007C16A1"/>
    <w:rsid w:val="007C4D31"/>
    <w:rsid w:val="007C5FE5"/>
    <w:rsid w:val="007C7A00"/>
    <w:rsid w:val="007D2A51"/>
    <w:rsid w:val="007D55C5"/>
    <w:rsid w:val="007E25CD"/>
    <w:rsid w:val="007E44C0"/>
    <w:rsid w:val="007E48CC"/>
    <w:rsid w:val="007E7980"/>
    <w:rsid w:val="007E7DD1"/>
    <w:rsid w:val="007E7FD4"/>
    <w:rsid w:val="007F73CC"/>
    <w:rsid w:val="0080100E"/>
    <w:rsid w:val="00807CA9"/>
    <w:rsid w:val="00811324"/>
    <w:rsid w:val="0081597A"/>
    <w:rsid w:val="00821C42"/>
    <w:rsid w:val="00821FC0"/>
    <w:rsid w:val="008234B2"/>
    <w:rsid w:val="008262E7"/>
    <w:rsid w:val="008326C3"/>
    <w:rsid w:val="00832982"/>
    <w:rsid w:val="00833411"/>
    <w:rsid w:val="00834BD7"/>
    <w:rsid w:val="00835853"/>
    <w:rsid w:val="00837154"/>
    <w:rsid w:val="008412EC"/>
    <w:rsid w:val="0084387B"/>
    <w:rsid w:val="008446CE"/>
    <w:rsid w:val="0085286C"/>
    <w:rsid w:val="0085362F"/>
    <w:rsid w:val="00855070"/>
    <w:rsid w:val="008559B6"/>
    <w:rsid w:val="00855D8D"/>
    <w:rsid w:val="008566BB"/>
    <w:rsid w:val="0086542A"/>
    <w:rsid w:val="00865ED6"/>
    <w:rsid w:val="00866401"/>
    <w:rsid w:val="00873EC1"/>
    <w:rsid w:val="0087724A"/>
    <w:rsid w:val="00880A90"/>
    <w:rsid w:val="0088354C"/>
    <w:rsid w:val="008857EF"/>
    <w:rsid w:val="00885D1F"/>
    <w:rsid w:val="00890801"/>
    <w:rsid w:val="0089375D"/>
    <w:rsid w:val="008941A0"/>
    <w:rsid w:val="008A2E6B"/>
    <w:rsid w:val="008B3651"/>
    <w:rsid w:val="008C3858"/>
    <w:rsid w:val="008D0C97"/>
    <w:rsid w:val="008D14C2"/>
    <w:rsid w:val="008D1C5D"/>
    <w:rsid w:val="008D4A3C"/>
    <w:rsid w:val="008D7D03"/>
    <w:rsid w:val="008E5A41"/>
    <w:rsid w:val="008E7A9E"/>
    <w:rsid w:val="008F292E"/>
    <w:rsid w:val="008F2C31"/>
    <w:rsid w:val="008F73AA"/>
    <w:rsid w:val="00901D05"/>
    <w:rsid w:val="00903834"/>
    <w:rsid w:val="00911383"/>
    <w:rsid w:val="00915989"/>
    <w:rsid w:val="0091759E"/>
    <w:rsid w:val="00921F38"/>
    <w:rsid w:val="0093366C"/>
    <w:rsid w:val="009371B1"/>
    <w:rsid w:val="00942F82"/>
    <w:rsid w:val="0095702C"/>
    <w:rsid w:val="00966318"/>
    <w:rsid w:val="00971CA3"/>
    <w:rsid w:val="00971D7B"/>
    <w:rsid w:val="00981833"/>
    <w:rsid w:val="0098194B"/>
    <w:rsid w:val="00985742"/>
    <w:rsid w:val="009860C8"/>
    <w:rsid w:val="00987031"/>
    <w:rsid w:val="00987F67"/>
    <w:rsid w:val="00990475"/>
    <w:rsid w:val="009905C1"/>
    <w:rsid w:val="00997320"/>
    <w:rsid w:val="009A59ED"/>
    <w:rsid w:val="009A64EE"/>
    <w:rsid w:val="009B0F2F"/>
    <w:rsid w:val="009B1C2D"/>
    <w:rsid w:val="009B577B"/>
    <w:rsid w:val="009B6FB6"/>
    <w:rsid w:val="009D1426"/>
    <w:rsid w:val="009D54EC"/>
    <w:rsid w:val="009E3F12"/>
    <w:rsid w:val="009E505B"/>
    <w:rsid w:val="009F2DBD"/>
    <w:rsid w:val="009F3ECB"/>
    <w:rsid w:val="00A02FA3"/>
    <w:rsid w:val="00A0408E"/>
    <w:rsid w:val="00A06F8B"/>
    <w:rsid w:val="00A10F4E"/>
    <w:rsid w:val="00A12E15"/>
    <w:rsid w:val="00A13106"/>
    <w:rsid w:val="00A25908"/>
    <w:rsid w:val="00A264A5"/>
    <w:rsid w:val="00A305AA"/>
    <w:rsid w:val="00A30ED5"/>
    <w:rsid w:val="00A313C6"/>
    <w:rsid w:val="00A3246B"/>
    <w:rsid w:val="00A35459"/>
    <w:rsid w:val="00A40F49"/>
    <w:rsid w:val="00A42C99"/>
    <w:rsid w:val="00A43A0F"/>
    <w:rsid w:val="00A442E6"/>
    <w:rsid w:val="00A446A6"/>
    <w:rsid w:val="00A51A16"/>
    <w:rsid w:val="00A52431"/>
    <w:rsid w:val="00A54F94"/>
    <w:rsid w:val="00A6044C"/>
    <w:rsid w:val="00A624AD"/>
    <w:rsid w:val="00A67B9E"/>
    <w:rsid w:val="00A7114D"/>
    <w:rsid w:val="00A712F0"/>
    <w:rsid w:val="00A7199F"/>
    <w:rsid w:val="00A7727D"/>
    <w:rsid w:val="00A825F1"/>
    <w:rsid w:val="00A84C2A"/>
    <w:rsid w:val="00A85E74"/>
    <w:rsid w:val="00A93168"/>
    <w:rsid w:val="00AA1002"/>
    <w:rsid w:val="00AA6BD3"/>
    <w:rsid w:val="00AA6CBF"/>
    <w:rsid w:val="00AA7277"/>
    <w:rsid w:val="00AA7B0F"/>
    <w:rsid w:val="00AB1D94"/>
    <w:rsid w:val="00AB21CE"/>
    <w:rsid w:val="00AB2943"/>
    <w:rsid w:val="00AC29F7"/>
    <w:rsid w:val="00AC48DC"/>
    <w:rsid w:val="00AC4DA3"/>
    <w:rsid w:val="00AD1DAB"/>
    <w:rsid w:val="00AD2F45"/>
    <w:rsid w:val="00AD3A65"/>
    <w:rsid w:val="00AE1D2B"/>
    <w:rsid w:val="00AE604E"/>
    <w:rsid w:val="00AF4156"/>
    <w:rsid w:val="00AF502E"/>
    <w:rsid w:val="00AF5738"/>
    <w:rsid w:val="00AF6738"/>
    <w:rsid w:val="00AF701A"/>
    <w:rsid w:val="00B03A1F"/>
    <w:rsid w:val="00B05000"/>
    <w:rsid w:val="00B13337"/>
    <w:rsid w:val="00B13596"/>
    <w:rsid w:val="00B1392C"/>
    <w:rsid w:val="00B1544F"/>
    <w:rsid w:val="00B171A1"/>
    <w:rsid w:val="00B3306F"/>
    <w:rsid w:val="00B34468"/>
    <w:rsid w:val="00B34F2C"/>
    <w:rsid w:val="00B3778E"/>
    <w:rsid w:val="00B41482"/>
    <w:rsid w:val="00B44A49"/>
    <w:rsid w:val="00B458AD"/>
    <w:rsid w:val="00B510E2"/>
    <w:rsid w:val="00B5238B"/>
    <w:rsid w:val="00B5446B"/>
    <w:rsid w:val="00B57831"/>
    <w:rsid w:val="00B64348"/>
    <w:rsid w:val="00B65446"/>
    <w:rsid w:val="00B67776"/>
    <w:rsid w:val="00B67F59"/>
    <w:rsid w:val="00B71C7B"/>
    <w:rsid w:val="00B71F68"/>
    <w:rsid w:val="00B72250"/>
    <w:rsid w:val="00B722A3"/>
    <w:rsid w:val="00B77A66"/>
    <w:rsid w:val="00B8171E"/>
    <w:rsid w:val="00B8441D"/>
    <w:rsid w:val="00B90311"/>
    <w:rsid w:val="00B956A2"/>
    <w:rsid w:val="00B95F21"/>
    <w:rsid w:val="00BA1648"/>
    <w:rsid w:val="00BA2F14"/>
    <w:rsid w:val="00BA6A57"/>
    <w:rsid w:val="00BA6CC3"/>
    <w:rsid w:val="00BB14DC"/>
    <w:rsid w:val="00BB295C"/>
    <w:rsid w:val="00BB4DE1"/>
    <w:rsid w:val="00BB52FD"/>
    <w:rsid w:val="00BB7FC1"/>
    <w:rsid w:val="00BC1CEF"/>
    <w:rsid w:val="00BD1CD7"/>
    <w:rsid w:val="00BE4625"/>
    <w:rsid w:val="00BE7AAF"/>
    <w:rsid w:val="00BF4C44"/>
    <w:rsid w:val="00BF4D95"/>
    <w:rsid w:val="00C043A5"/>
    <w:rsid w:val="00C04674"/>
    <w:rsid w:val="00C051FA"/>
    <w:rsid w:val="00C073F0"/>
    <w:rsid w:val="00C10BED"/>
    <w:rsid w:val="00C111FF"/>
    <w:rsid w:val="00C122A2"/>
    <w:rsid w:val="00C17C50"/>
    <w:rsid w:val="00C21154"/>
    <w:rsid w:val="00C2168F"/>
    <w:rsid w:val="00C2177A"/>
    <w:rsid w:val="00C237FF"/>
    <w:rsid w:val="00C36F1E"/>
    <w:rsid w:val="00C37B00"/>
    <w:rsid w:val="00C45447"/>
    <w:rsid w:val="00C47492"/>
    <w:rsid w:val="00C511AC"/>
    <w:rsid w:val="00C62C1B"/>
    <w:rsid w:val="00C62E8A"/>
    <w:rsid w:val="00C64B35"/>
    <w:rsid w:val="00C74247"/>
    <w:rsid w:val="00C7563F"/>
    <w:rsid w:val="00C7688D"/>
    <w:rsid w:val="00C81D0C"/>
    <w:rsid w:val="00C83A25"/>
    <w:rsid w:val="00C87868"/>
    <w:rsid w:val="00C92625"/>
    <w:rsid w:val="00C93A4A"/>
    <w:rsid w:val="00CA732D"/>
    <w:rsid w:val="00CB1CCA"/>
    <w:rsid w:val="00CB2CAC"/>
    <w:rsid w:val="00CB5F4E"/>
    <w:rsid w:val="00CC19C2"/>
    <w:rsid w:val="00CC4538"/>
    <w:rsid w:val="00CC54C3"/>
    <w:rsid w:val="00CC65D7"/>
    <w:rsid w:val="00CD7D15"/>
    <w:rsid w:val="00CE3DD4"/>
    <w:rsid w:val="00CE4778"/>
    <w:rsid w:val="00CF20FF"/>
    <w:rsid w:val="00D00477"/>
    <w:rsid w:val="00D131C0"/>
    <w:rsid w:val="00D133F3"/>
    <w:rsid w:val="00D14D65"/>
    <w:rsid w:val="00D1590C"/>
    <w:rsid w:val="00D218AB"/>
    <w:rsid w:val="00D25C79"/>
    <w:rsid w:val="00D2625D"/>
    <w:rsid w:val="00D263BF"/>
    <w:rsid w:val="00D265CB"/>
    <w:rsid w:val="00D4607B"/>
    <w:rsid w:val="00D51EE3"/>
    <w:rsid w:val="00D531CA"/>
    <w:rsid w:val="00D55139"/>
    <w:rsid w:val="00D5564F"/>
    <w:rsid w:val="00D63AD7"/>
    <w:rsid w:val="00D65FF3"/>
    <w:rsid w:val="00D71665"/>
    <w:rsid w:val="00D81C97"/>
    <w:rsid w:val="00D85878"/>
    <w:rsid w:val="00D86122"/>
    <w:rsid w:val="00D879BA"/>
    <w:rsid w:val="00D91137"/>
    <w:rsid w:val="00D93670"/>
    <w:rsid w:val="00D95AFC"/>
    <w:rsid w:val="00D976D0"/>
    <w:rsid w:val="00DA2461"/>
    <w:rsid w:val="00DA2C64"/>
    <w:rsid w:val="00DA7CC1"/>
    <w:rsid w:val="00DA7F39"/>
    <w:rsid w:val="00DB012C"/>
    <w:rsid w:val="00DC0F3A"/>
    <w:rsid w:val="00DC32C7"/>
    <w:rsid w:val="00DC6654"/>
    <w:rsid w:val="00DC676B"/>
    <w:rsid w:val="00DC6827"/>
    <w:rsid w:val="00DD1468"/>
    <w:rsid w:val="00DE7B67"/>
    <w:rsid w:val="00DF062A"/>
    <w:rsid w:val="00DF3E93"/>
    <w:rsid w:val="00E14978"/>
    <w:rsid w:val="00E15AE9"/>
    <w:rsid w:val="00E1698E"/>
    <w:rsid w:val="00E233B0"/>
    <w:rsid w:val="00E2434C"/>
    <w:rsid w:val="00E266ED"/>
    <w:rsid w:val="00E34CA3"/>
    <w:rsid w:val="00E351FC"/>
    <w:rsid w:val="00E36031"/>
    <w:rsid w:val="00E36B5D"/>
    <w:rsid w:val="00E42B8D"/>
    <w:rsid w:val="00E52A58"/>
    <w:rsid w:val="00E553AC"/>
    <w:rsid w:val="00E56A72"/>
    <w:rsid w:val="00E60E43"/>
    <w:rsid w:val="00E711B2"/>
    <w:rsid w:val="00E769CF"/>
    <w:rsid w:val="00E91DF6"/>
    <w:rsid w:val="00E94947"/>
    <w:rsid w:val="00E95082"/>
    <w:rsid w:val="00E9544B"/>
    <w:rsid w:val="00EB01AA"/>
    <w:rsid w:val="00EB7EF1"/>
    <w:rsid w:val="00EC3C7E"/>
    <w:rsid w:val="00ED00EF"/>
    <w:rsid w:val="00EE2CEC"/>
    <w:rsid w:val="00EF0A6C"/>
    <w:rsid w:val="00EF448D"/>
    <w:rsid w:val="00EF6493"/>
    <w:rsid w:val="00EF6C41"/>
    <w:rsid w:val="00EF7409"/>
    <w:rsid w:val="00EF7ED7"/>
    <w:rsid w:val="00F035ED"/>
    <w:rsid w:val="00F03D4D"/>
    <w:rsid w:val="00F06E23"/>
    <w:rsid w:val="00F07142"/>
    <w:rsid w:val="00F13ED4"/>
    <w:rsid w:val="00F2324E"/>
    <w:rsid w:val="00F24922"/>
    <w:rsid w:val="00F262AE"/>
    <w:rsid w:val="00F26525"/>
    <w:rsid w:val="00F31EB2"/>
    <w:rsid w:val="00F331AE"/>
    <w:rsid w:val="00F33F36"/>
    <w:rsid w:val="00F402F7"/>
    <w:rsid w:val="00F4231F"/>
    <w:rsid w:val="00F42EEA"/>
    <w:rsid w:val="00F51F74"/>
    <w:rsid w:val="00F536CA"/>
    <w:rsid w:val="00F5443E"/>
    <w:rsid w:val="00F60ED8"/>
    <w:rsid w:val="00F61D7D"/>
    <w:rsid w:val="00F6717A"/>
    <w:rsid w:val="00F80749"/>
    <w:rsid w:val="00F866A2"/>
    <w:rsid w:val="00F949E0"/>
    <w:rsid w:val="00F9675B"/>
    <w:rsid w:val="00F96B5C"/>
    <w:rsid w:val="00F970A7"/>
    <w:rsid w:val="00FA3118"/>
    <w:rsid w:val="00FB2DCC"/>
    <w:rsid w:val="00FB66B3"/>
    <w:rsid w:val="00FB6B88"/>
    <w:rsid w:val="00FC0E01"/>
    <w:rsid w:val="00FC16DD"/>
    <w:rsid w:val="00FC25DD"/>
    <w:rsid w:val="00FC5EE9"/>
    <w:rsid w:val="00FC79AD"/>
    <w:rsid w:val="00FD0FCD"/>
    <w:rsid w:val="00FD7743"/>
    <w:rsid w:val="00FD7CAE"/>
    <w:rsid w:val="00FE0C22"/>
    <w:rsid w:val="00FE29AF"/>
    <w:rsid w:val="00FE2BA2"/>
    <w:rsid w:val="00FE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224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3F22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224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22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3F224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3F224E"/>
    <w:pPr>
      <w:ind w:left="720"/>
      <w:contextualSpacing/>
    </w:pPr>
  </w:style>
  <w:style w:type="paragraph" w:customStyle="1" w:styleId="ConsPlusCell">
    <w:name w:val="ConsPlusCell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2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751138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511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511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F26525"/>
    <w:rPr>
      <w:color w:val="0000FF" w:themeColor="hyperlink"/>
      <w:u w:val="single"/>
    </w:rPr>
  </w:style>
  <w:style w:type="paragraph" w:customStyle="1" w:styleId="ConsPlusNormal">
    <w:name w:val="ConsPlusNormal"/>
    <w:rsid w:val="001F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15935D4AFA451360F6C2E99405708926F953DB93C02152B6FCAEC9B2FBD9905F5291E1704340CB140E09C03F80E15E3FA7B4BBF1F02F6AA7E6ACfAXB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15935D4AFA451360F6C2E99405708926F953DB93C5215FBCFCAEC9B2FBD9905F5291E1704340CB140E0BCF3F80E15E3FA7B4BBF1F02F6AA7E6ACfAX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15935D4AFA451360F6C2E99405708926F953DB93CE2656BCFCAEC9B2FBD9905F5291F3701B4CCA141008C82AD6B018f6X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1D5B7-7041-45B2-AB5B-D7A32A35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potokova</cp:lastModifiedBy>
  <cp:revision>722</cp:revision>
  <cp:lastPrinted>2022-12-28T13:56:00Z</cp:lastPrinted>
  <dcterms:created xsi:type="dcterms:W3CDTF">2017-12-28T08:16:00Z</dcterms:created>
  <dcterms:modified xsi:type="dcterms:W3CDTF">2022-12-28T14:00:00Z</dcterms:modified>
</cp:coreProperties>
</file>