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A3" w:rsidRPr="006022C9" w:rsidRDefault="006022C9" w:rsidP="002601A3">
      <w:pPr>
        <w:pStyle w:val="a9"/>
        <w:jc w:val="right"/>
        <w:rPr>
          <w:sz w:val="28"/>
          <w:szCs w:val="28"/>
        </w:rPr>
      </w:pPr>
      <w:r w:rsidRPr="006022C9">
        <w:rPr>
          <w:sz w:val="28"/>
          <w:szCs w:val="28"/>
        </w:rPr>
        <w:t>ПРОЕКТ</w:t>
      </w:r>
    </w:p>
    <w:p w:rsidR="00775F32" w:rsidRDefault="00775F32" w:rsidP="003334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33342D">
      <w:pPr>
        <w:jc w:val="center"/>
        <w:rPr>
          <w:b/>
          <w:sz w:val="16"/>
          <w:lang w:val="en-US"/>
        </w:rPr>
      </w:pPr>
    </w:p>
    <w:p w:rsidR="00775F32" w:rsidRDefault="00775F32" w:rsidP="0033342D">
      <w:pPr>
        <w:jc w:val="center"/>
      </w:pPr>
      <w:r>
        <w:t>МИНИСТЕРСТВО ФИНАНСОВ РЕСПУБЛИКИ АДЫГЕЯ</w:t>
      </w:r>
    </w:p>
    <w:p w:rsidR="00775F32" w:rsidRDefault="00775F32" w:rsidP="0033342D">
      <w:pPr>
        <w:jc w:val="center"/>
        <w:rPr>
          <w:sz w:val="16"/>
        </w:rPr>
      </w:pPr>
    </w:p>
    <w:p w:rsidR="00775F32" w:rsidRDefault="00775F32" w:rsidP="003334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33342D">
      <w:pPr>
        <w:jc w:val="center"/>
        <w:rPr>
          <w:b/>
          <w:sz w:val="28"/>
        </w:rPr>
      </w:pPr>
    </w:p>
    <w:p w:rsidR="009734C6" w:rsidRPr="009734C6" w:rsidRDefault="009734C6" w:rsidP="0033342D">
      <w:pPr>
        <w:spacing w:after="200"/>
        <w:rPr>
          <w:rFonts w:eastAsia="Calibri"/>
          <w:sz w:val="28"/>
          <w:szCs w:val="28"/>
          <w:lang w:eastAsia="en-US"/>
        </w:rPr>
      </w:pPr>
      <w:r w:rsidRPr="009734C6">
        <w:rPr>
          <w:rFonts w:eastAsia="Calibri"/>
          <w:sz w:val="28"/>
          <w:szCs w:val="28"/>
          <w:lang w:eastAsia="en-US"/>
        </w:rPr>
        <w:t xml:space="preserve">от  </w:t>
      </w:r>
      <w:r w:rsidR="00795067" w:rsidRPr="00795067">
        <w:rPr>
          <w:rFonts w:eastAsia="Calibri"/>
          <w:sz w:val="28"/>
          <w:szCs w:val="28"/>
          <w:lang w:eastAsia="en-US"/>
        </w:rPr>
        <w:t>___________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9E483F">
        <w:rPr>
          <w:rFonts w:eastAsia="Calibri"/>
          <w:sz w:val="28"/>
          <w:szCs w:val="28"/>
          <w:lang w:eastAsia="en-US"/>
        </w:rPr>
        <w:tab/>
      </w:r>
      <w:r w:rsidR="009E483F">
        <w:rPr>
          <w:rFonts w:eastAsia="Calibri"/>
          <w:sz w:val="28"/>
          <w:szCs w:val="28"/>
          <w:lang w:eastAsia="en-US"/>
        </w:rPr>
        <w:tab/>
        <w:t xml:space="preserve">   </w:t>
      </w:r>
      <w:r w:rsidRPr="009734C6">
        <w:rPr>
          <w:rFonts w:eastAsia="Calibri"/>
          <w:sz w:val="28"/>
          <w:szCs w:val="28"/>
          <w:lang w:eastAsia="en-US"/>
        </w:rPr>
        <w:t xml:space="preserve">        </w:t>
      </w:r>
      <w:r w:rsidR="00795067">
        <w:rPr>
          <w:rFonts w:eastAsia="Calibri"/>
          <w:sz w:val="28"/>
          <w:szCs w:val="28"/>
          <w:lang w:eastAsia="en-US"/>
        </w:rPr>
        <w:t xml:space="preserve">    </w:t>
      </w:r>
      <w:r w:rsidRPr="009734C6">
        <w:rPr>
          <w:rFonts w:eastAsia="Calibri"/>
          <w:sz w:val="28"/>
          <w:szCs w:val="28"/>
          <w:lang w:eastAsia="en-US"/>
        </w:rPr>
        <w:t xml:space="preserve">              № </w:t>
      </w:r>
      <w:r w:rsidR="009E483F">
        <w:rPr>
          <w:rFonts w:eastAsia="Calibri"/>
          <w:sz w:val="28"/>
          <w:szCs w:val="28"/>
          <w:lang w:eastAsia="en-US"/>
        </w:rPr>
        <w:t xml:space="preserve"> </w:t>
      </w:r>
      <w:r w:rsidR="00795067" w:rsidRPr="00795067">
        <w:rPr>
          <w:rFonts w:eastAsia="Calibri"/>
          <w:sz w:val="28"/>
          <w:szCs w:val="28"/>
          <w:lang w:eastAsia="en-US"/>
        </w:rPr>
        <w:t>________</w:t>
      </w:r>
    </w:p>
    <w:p w:rsidR="00B60139" w:rsidRDefault="009734C6" w:rsidP="0033342D">
      <w:pPr>
        <w:jc w:val="center"/>
        <w:rPr>
          <w:sz w:val="28"/>
        </w:rPr>
      </w:pPr>
      <w:r w:rsidRPr="009734C6">
        <w:rPr>
          <w:rFonts w:eastAsia="Calibri"/>
          <w:sz w:val="24"/>
          <w:szCs w:val="24"/>
          <w:lang w:eastAsia="en-US"/>
        </w:rPr>
        <w:t>г. Майкоп</w:t>
      </w:r>
    </w:p>
    <w:p w:rsidR="007F6B18" w:rsidRDefault="007F6B18" w:rsidP="0033342D">
      <w:pPr>
        <w:jc w:val="both"/>
        <w:rPr>
          <w:sz w:val="28"/>
        </w:rPr>
      </w:pPr>
    </w:p>
    <w:p w:rsidR="009734C6" w:rsidRDefault="009734C6" w:rsidP="0033342D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734C6" w:rsidTr="009734C6">
        <w:tc>
          <w:tcPr>
            <w:tcW w:w="4644" w:type="dxa"/>
          </w:tcPr>
          <w:p w:rsidR="009734C6" w:rsidRDefault="009734C6" w:rsidP="0033342D">
            <w:pPr>
              <w:jc w:val="both"/>
              <w:rPr>
                <w:sz w:val="28"/>
              </w:rPr>
            </w:pPr>
            <w:r w:rsidRPr="009803FE"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</w:t>
            </w:r>
            <w:r w:rsidRPr="009803FE">
              <w:rPr>
                <w:sz w:val="28"/>
              </w:rPr>
              <w:t xml:space="preserve">в некоторые приказы </w:t>
            </w:r>
            <w:r>
              <w:rPr>
                <w:sz w:val="28"/>
              </w:rPr>
              <w:t>М</w:t>
            </w:r>
            <w:r w:rsidRPr="009803FE">
              <w:rPr>
                <w:sz w:val="28"/>
              </w:rPr>
              <w:t xml:space="preserve">инистерства финансов </w:t>
            </w:r>
            <w:r>
              <w:rPr>
                <w:sz w:val="28"/>
              </w:rPr>
              <w:t>Р</w:t>
            </w:r>
            <w:r w:rsidRPr="009803FE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А</w:t>
            </w:r>
            <w:r w:rsidRPr="009803FE">
              <w:rPr>
                <w:sz w:val="28"/>
              </w:rPr>
              <w:t>дыгея</w:t>
            </w:r>
          </w:p>
        </w:tc>
      </w:tr>
    </w:tbl>
    <w:p w:rsidR="009734C6" w:rsidRDefault="009734C6" w:rsidP="0033342D">
      <w:pPr>
        <w:jc w:val="both"/>
        <w:rPr>
          <w:sz w:val="28"/>
        </w:rPr>
      </w:pPr>
    </w:p>
    <w:p w:rsidR="00775F32" w:rsidRDefault="00775F32" w:rsidP="0033342D">
      <w:pPr>
        <w:pStyle w:val="Oaeno"/>
        <w:rPr>
          <w:rFonts w:ascii="Times New Roman" w:hAnsi="Times New Roman"/>
          <w:b/>
          <w:sz w:val="28"/>
        </w:rPr>
      </w:pPr>
    </w:p>
    <w:p w:rsidR="00775F32" w:rsidRPr="00262F69" w:rsidRDefault="00775F32" w:rsidP="0033342D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3FE">
        <w:rPr>
          <w:sz w:val="28"/>
          <w:szCs w:val="28"/>
        </w:rPr>
        <w:t>В соответствии с Положением о Министерстве финансов Республики Адыгея, в связи с изменениями штатного расписания Министерства финансов Республики Адыгея</w:t>
      </w: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D93C0B" w:rsidRDefault="009734C6" w:rsidP="0033342D">
      <w:pPr>
        <w:ind w:firstLine="709"/>
        <w:jc w:val="center"/>
        <w:rPr>
          <w:sz w:val="28"/>
        </w:rPr>
      </w:pPr>
      <w:proofErr w:type="spellStart"/>
      <w:proofErr w:type="gramStart"/>
      <w:r w:rsidRPr="00D93C0B">
        <w:rPr>
          <w:b/>
          <w:sz w:val="28"/>
        </w:rPr>
        <w:t>п</w:t>
      </w:r>
      <w:proofErr w:type="spellEnd"/>
      <w:proofErr w:type="gram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р</w:t>
      </w:r>
      <w:proofErr w:type="spellEnd"/>
      <w:r w:rsidRPr="00D93C0B">
        <w:rPr>
          <w:b/>
          <w:sz w:val="28"/>
        </w:rPr>
        <w:t xml:space="preserve"> и к а </w:t>
      </w:r>
      <w:proofErr w:type="spellStart"/>
      <w:r w:rsidRPr="00D93C0B">
        <w:rPr>
          <w:b/>
          <w:sz w:val="28"/>
        </w:rPr>
        <w:t>з</w:t>
      </w:r>
      <w:proofErr w:type="spell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ы</w:t>
      </w:r>
      <w:proofErr w:type="spellEnd"/>
      <w:r w:rsidRPr="00D93C0B">
        <w:rPr>
          <w:b/>
          <w:sz w:val="28"/>
        </w:rPr>
        <w:t xml:space="preserve"> в а ю: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5C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5246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Адыгея от</w:t>
      </w:r>
      <w:proofErr w:type="gramEnd"/>
      <w:r w:rsidRPr="00C52466">
        <w:rPr>
          <w:rFonts w:ascii="Times New Roman" w:hAnsi="Times New Roman" w:cs="Times New Roman"/>
          <w:sz w:val="28"/>
          <w:szCs w:val="28"/>
        </w:rPr>
        <w:t xml:space="preserve"> 13 января 2016 года № 6-А изменения, изложив его в новой редакции согласно </w:t>
      </w:r>
      <w:hyperlink w:anchor="Par3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A15C7A"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246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A15C7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Адыгея в Министерстве финансов Республики Адыгея,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 w:rsidRPr="00A15C7A">
        <w:rPr>
          <w:rFonts w:ascii="Times New Roman" w:hAnsi="Times New Roman" w:cs="Times New Roman"/>
          <w:sz w:val="28"/>
          <w:szCs w:val="28"/>
        </w:rPr>
        <w:t xml:space="preserve"> Республики Адыгея, утвержденный приказом Министерства финансов </w:t>
      </w:r>
      <w:r w:rsidRPr="00A15C7A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Адыгея от </w:t>
      </w:r>
      <w:r w:rsidRPr="00C52466">
        <w:rPr>
          <w:rFonts w:ascii="Times New Roman" w:hAnsi="Times New Roman" w:cs="Times New Roman"/>
          <w:sz w:val="28"/>
          <w:szCs w:val="28"/>
        </w:rPr>
        <w:t xml:space="preserve">13 января 2016 года № 7-А изменения, изложив его в новой редакции согласно </w:t>
      </w:r>
      <w:hyperlink w:anchor="Par15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A15C7A"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210FF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466">
        <w:rPr>
          <w:sz w:val="28"/>
          <w:szCs w:val="28"/>
        </w:rPr>
        <w:t xml:space="preserve">3. </w:t>
      </w:r>
      <w:r w:rsidR="00294A4A" w:rsidRPr="00C52466">
        <w:rPr>
          <w:sz w:val="28"/>
          <w:szCs w:val="28"/>
        </w:rPr>
        <w:t>Настоящий приказ вступает в силу</w:t>
      </w:r>
      <w:r w:rsidR="00294A4A" w:rsidRPr="00A15C7A">
        <w:rPr>
          <w:sz w:val="28"/>
          <w:szCs w:val="28"/>
        </w:rPr>
        <w:t xml:space="preserve"> со дня его официального опубликования.</w:t>
      </w:r>
    </w:p>
    <w:p w:rsidR="009734C6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A15C7A" w:rsidRDefault="009734C6" w:rsidP="003334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734C6" w:rsidRPr="00A15C7A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Республики Адыгея –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26">
        <w:rPr>
          <w:sz w:val="28"/>
          <w:szCs w:val="28"/>
        </w:rPr>
        <w:t>Республики Адыгея</w:t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  <w:t>В.Н. Орлов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03C" w:rsidRDefault="009734C6" w:rsidP="0033342D">
      <w:pPr>
        <w:spacing w:after="200"/>
        <w:rPr>
          <w:sz w:val="28"/>
          <w:szCs w:val="28"/>
        </w:rPr>
        <w:sectPr w:rsidR="00D5503C" w:rsidSect="002601A3">
          <w:headerReference w:type="even" r:id="rId11"/>
          <w:headerReference w:type="default" r:id="rId12"/>
          <w:pgSz w:w="11906" w:h="16838"/>
          <w:pgMar w:top="1276" w:right="850" w:bottom="1418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9734C6" w:rsidRDefault="009734C6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D5503C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к приказу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5067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 w:rsidR="00795067">
        <w:rPr>
          <w:sz w:val="28"/>
          <w:szCs w:val="28"/>
        </w:rPr>
        <w:t>_______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sz w:val="28"/>
          <w:szCs w:val="28"/>
        </w:rPr>
        <w:t>приказом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3FE">
        <w:rPr>
          <w:rFonts w:ascii="Times New Roman" w:hAnsi="Times New Roman" w:cs="Times New Roman"/>
          <w:sz w:val="28"/>
          <w:szCs w:val="28"/>
        </w:rPr>
        <w:t xml:space="preserve"> 6-А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52A" w:rsidRDefault="00E2552A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4C6" w:rsidRDefault="009734C6" w:rsidP="0033342D">
      <w:pPr>
        <w:pStyle w:val="ConsPlusNormal"/>
        <w:jc w:val="center"/>
        <w:rPr>
          <w:b/>
          <w:bCs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СЛУЖБЫ РЕСПУБЛИКИ АДЫГЕЯ В МИНИСТЕРСТВЕ ФИНАНСОВ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РЕСПУБЛИКИ АДЫГЕЯ, ПРИ ЗАМЕЩЕНИИ КОТОРЫХ ГОСУДАРСТВЕННЫЕ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ГРАЖДАНСКИЕ СЛУЖАЩИЕ МИНИСТЕРСТВА ФИНАНСОВ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ОБЯЗАНЫ ПРЕДОСТАВЛЯТЬ СВЕДЕНИЯ О СВОИХ ДОХОДАХ, ОБ ИМУЩЕСТВЕ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ХАРАКТЕРА, А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СВОИХ СУПРУГИ (СУПРУГА)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9734C6" w:rsidRPr="00875375" w:rsidRDefault="009734C6" w:rsidP="003334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 w:rsidRPr="002C2607">
        <w:rPr>
          <w:rFonts w:ascii="Times New Roman" w:hAnsi="Times New Roman" w:cs="Times New Roman"/>
          <w:sz w:val="28"/>
          <w:szCs w:val="28"/>
        </w:rPr>
        <w:t xml:space="preserve"> </w:t>
      </w:r>
      <w:r w:rsidR="002C2607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межбюджетных отношений, сводного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  <w:r w:rsidR="00BE3EDE">
        <w:rPr>
          <w:rFonts w:ascii="Times New Roman" w:hAnsi="Times New Roman" w:cs="Times New Roman"/>
          <w:sz w:val="28"/>
          <w:szCs w:val="28"/>
        </w:rPr>
        <w:t xml:space="preserve"> </w:t>
      </w:r>
      <w:r w:rsidR="00BE3EDE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3. </w:t>
      </w:r>
      <w:r w:rsidR="00795067">
        <w:rPr>
          <w:rFonts w:ascii="Times New Roman" w:hAnsi="Times New Roman" w:cs="Times New Roman"/>
          <w:sz w:val="28"/>
          <w:szCs w:val="28"/>
        </w:rPr>
        <w:t>Ведущий к</w:t>
      </w:r>
      <w:r w:rsidRPr="009803FE">
        <w:rPr>
          <w:rFonts w:ascii="Times New Roman" w:hAnsi="Times New Roman" w:cs="Times New Roman"/>
          <w:sz w:val="28"/>
          <w:szCs w:val="28"/>
        </w:rPr>
        <w:t>онсультант</w:t>
      </w:r>
    </w:p>
    <w:p w:rsidR="00162C7D" w:rsidRPr="009803FE" w:rsidRDefault="00162C7D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Консультант 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5. Главный специалист-эксперт 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&lt;*&gt;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&lt;*&gt; специалист, входящий в состав Контрактной службы Министерства финансов Республики Адыгея.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825A1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</w:p>
    <w:p w:rsidR="009734C6" w:rsidRPr="009803FE" w:rsidRDefault="007825A1" w:rsidP="007825A1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Default="00D5503C" w:rsidP="0033342D">
      <w:pPr>
        <w:autoSpaceDE w:val="0"/>
        <w:autoSpaceDN w:val="0"/>
        <w:adjustRightInd w:val="0"/>
        <w:jc w:val="both"/>
        <w:rPr>
          <w:sz w:val="28"/>
          <w:szCs w:val="28"/>
        </w:rPr>
        <w:sectPr w:rsidR="00D5503C" w:rsidSect="00D5503C">
          <w:pgSz w:w="11906" w:h="16838"/>
          <w:pgMar w:top="1276" w:right="850" w:bottom="1276" w:left="1701" w:header="709" w:footer="709" w:gutter="0"/>
          <w:pgNumType w:start="1" w:chapStyle="1"/>
          <w:cols w:space="708"/>
          <w:titlePg/>
          <w:docGrid w:linePitch="360"/>
        </w:sectPr>
      </w:pPr>
    </w:p>
    <w:p w:rsidR="00D5503C" w:rsidRDefault="00D5503C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к приказу </w:t>
      </w:r>
    </w:p>
    <w:p w:rsidR="00D5503C" w:rsidRDefault="00D5503C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D5503C" w:rsidRDefault="00D5503C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D5503C" w:rsidRDefault="00D5503C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19F4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8B19F4">
        <w:rPr>
          <w:sz w:val="28"/>
          <w:szCs w:val="28"/>
        </w:rPr>
        <w:t>_______</w:t>
      </w:r>
    </w:p>
    <w:p w:rsidR="00D5503C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D5503C" w:rsidRDefault="00D5503C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03C" w:rsidRP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5503C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03C">
        <w:rPr>
          <w:rFonts w:ascii="Times New Roman" w:hAnsi="Times New Roman" w:cs="Times New Roman"/>
          <w:sz w:val="28"/>
          <w:szCs w:val="28"/>
        </w:rPr>
        <w:t>приказом</w:t>
      </w:r>
    </w:p>
    <w:p w:rsidR="00D5503C" w:rsidRP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503C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D5503C" w:rsidRP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503C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503C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503C">
        <w:rPr>
          <w:rFonts w:ascii="Times New Roman" w:hAnsi="Times New Roman" w:cs="Times New Roman"/>
          <w:sz w:val="28"/>
          <w:szCs w:val="28"/>
        </w:rPr>
        <w:t xml:space="preserve"> 7-А</w:t>
      </w: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503C" w:rsidRDefault="00D5503C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503C" w:rsidRPr="00D5503C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53"/>
      <w:bookmarkEnd w:id="0"/>
      <w:r w:rsidRPr="00D5503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D5503C" w:rsidRDefault="00D5503C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5503C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 СЛУЖБЫ РЕСПУБЛИКИ АДЫГЕЯ В МИНИСТЕРСТВЕ ФИНАНСОВ РЕСПУБЛИКИ АДЫГЕЯ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5503C">
        <w:rPr>
          <w:rFonts w:ascii="Times New Roman" w:hAnsi="Times New Roman" w:cs="Times New Roman"/>
          <w:b/>
          <w:bCs/>
          <w:sz w:val="28"/>
          <w:szCs w:val="28"/>
        </w:rPr>
        <w:t xml:space="preserve">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 </w:t>
      </w:r>
      <w:proofErr w:type="gramEnd"/>
    </w:p>
    <w:p w:rsidR="00162C7D" w:rsidRPr="00D5503C" w:rsidRDefault="00162C7D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Pr="002C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межбюджетных отношений,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сводного</w:t>
      </w:r>
      <w:proofErr w:type="gramEnd"/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Ведущий к</w:t>
      </w:r>
      <w:r w:rsidRPr="009803FE">
        <w:rPr>
          <w:rFonts w:ascii="Times New Roman" w:hAnsi="Times New Roman" w:cs="Times New Roman"/>
          <w:sz w:val="28"/>
          <w:szCs w:val="28"/>
        </w:rPr>
        <w:t>онсультант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Консультант </w:t>
      </w:r>
    </w:p>
    <w:p w:rsidR="00162C7D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5. Главный специалист-эксперт 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&lt;*&gt;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&lt;*&gt; специалист, входящий в состав Контрактной службы Министерства финансов Республики Адыгея.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162C7D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Pr="009803FE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162C7D" w:rsidRPr="009803FE" w:rsidRDefault="00162C7D" w:rsidP="00162C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162C7D" w:rsidRPr="009803FE" w:rsidRDefault="00162C7D" w:rsidP="00162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C7D" w:rsidRPr="009803FE" w:rsidRDefault="00162C7D" w:rsidP="00162C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162C7D" w:rsidRDefault="00162C7D" w:rsidP="00162C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342D" w:rsidRPr="008D67A2" w:rsidRDefault="007825A1" w:rsidP="00162C7D">
      <w:pPr>
        <w:pStyle w:val="ConsPlusNormal"/>
        <w:spacing w:before="220"/>
        <w:ind w:firstLine="54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33342D" w:rsidRPr="008D67A2" w:rsidSect="0033342D">
      <w:headerReference w:type="even" r:id="rId13"/>
      <w:headerReference w:type="default" r:id="rId14"/>
      <w:headerReference w:type="first" r:id="rId15"/>
      <w:pgSz w:w="11906" w:h="16838"/>
      <w:pgMar w:top="1418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D6" w:rsidRDefault="001A5ED6" w:rsidP="004E7F3B">
      <w:r>
        <w:separator/>
      </w:r>
    </w:p>
  </w:endnote>
  <w:endnote w:type="continuationSeparator" w:id="0">
    <w:p w:rsidR="001A5ED6" w:rsidRDefault="001A5ED6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D6" w:rsidRDefault="001A5ED6" w:rsidP="004E7F3B">
      <w:r>
        <w:separator/>
      </w:r>
    </w:p>
  </w:footnote>
  <w:footnote w:type="continuationSeparator" w:id="0">
    <w:p w:rsidR="001A5ED6" w:rsidRDefault="001A5ED6" w:rsidP="004E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503C" w:rsidRPr="009734C6" w:rsidRDefault="00C33041">
        <w:pPr>
          <w:pStyle w:val="a9"/>
          <w:jc w:val="center"/>
          <w:rPr>
            <w:sz w:val="24"/>
            <w:szCs w:val="24"/>
          </w:rPr>
        </w:pPr>
        <w:r w:rsidRPr="009734C6">
          <w:rPr>
            <w:sz w:val="24"/>
            <w:szCs w:val="24"/>
          </w:rPr>
          <w:fldChar w:fldCharType="begin"/>
        </w:r>
        <w:r w:rsidR="00D5503C" w:rsidRPr="009734C6">
          <w:rPr>
            <w:sz w:val="24"/>
            <w:szCs w:val="24"/>
          </w:rPr>
          <w:instrText xml:space="preserve"> PAGE   \* MERGEFORMAT </w:instrText>
        </w:r>
        <w:r w:rsidRPr="009734C6">
          <w:rPr>
            <w:sz w:val="24"/>
            <w:szCs w:val="24"/>
          </w:rPr>
          <w:fldChar w:fldCharType="separate"/>
        </w:r>
        <w:r w:rsidR="006022C9">
          <w:rPr>
            <w:noProof/>
            <w:sz w:val="24"/>
            <w:szCs w:val="24"/>
          </w:rPr>
          <w:t>2</w:t>
        </w:r>
        <w:r w:rsidRPr="009734C6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67"/>
      <w:docPartObj>
        <w:docPartGallery w:val="Page Numbers (Top of Page)"/>
        <w:docPartUnique/>
      </w:docPartObj>
    </w:sdtPr>
    <w:sdtContent>
      <w:p w:rsidR="00D5503C" w:rsidRDefault="00C33041">
        <w:pPr>
          <w:pStyle w:val="a9"/>
          <w:jc w:val="center"/>
        </w:pPr>
        <w:r w:rsidRPr="0033342D">
          <w:rPr>
            <w:sz w:val="24"/>
            <w:szCs w:val="24"/>
          </w:rPr>
          <w:fldChar w:fldCharType="begin"/>
        </w:r>
        <w:r w:rsidR="00D5503C" w:rsidRPr="0033342D">
          <w:rPr>
            <w:sz w:val="24"/>
            <w:szCs w:val="24"/>
          </w:rPr>
          <w:instrText xml:space="preserve"> PAGE   \* MERGEFORMAT </w:instrText>
        </w:r>
        <w:r w:rsidRPr="0033342D">
          <w:rPr>
            <w:sz w:val="24"/>
            <w:szCs w:val="24"/>
          </w:rPr>
          <w:fldChar w:fldCharType="separate"/>
        </w:r>
        <w:r w:rsidR="006022C9">
          <w:rPr>
            <w:noProof/>
            <w:sz w:val="24"/>
            <w:szCs w:val="24"/>
          </w:rPr>
          <w:t>3</w:t>
        </w:r>
        <w:r w:rsidRPr="0033342D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67958"/>
      <w:docPartObj>
        <w:docPartGallery w:val="Page Numbers (Top of Page)"/>
        <w:docPartUnique/>
      </w:docPartObj>
    </w:sdtPr>
    <w:sdtContent>
      <w:p w:rsidR="003147FD" w:rsidRPr="003147FD" w:rsidRDefault="00C33041" w:rsidP="008B19F4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6022C9">
          <w:rPr>
            <w:noProof/>
            <w:sz w:val="24"/>
            <w:szCs w:val="24"/>
          </w:rPr>
          <w:t>4</w:t>
        </w:r>
        <w:r w:rsidRPr="008B19F4">
          <w:rPr>
            <w:sz w:val="24"/>
            <w:szCs w:val="24"/>
          </w:rPr>
          <w:fldChar w:fldCharType="end"/>
        </w:r>
      </w:p>
    </w:sdtContent>
  </w:sdt>
  <w:p w:rsidR="00067D93" w:rsidRDefault="006022C9" w:rsidP="002E5D5D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43"/>
      <w:docPartObj>
        <w:docPartGallery w:val="Page Numbers (Top of Page)"/>
        <w:docPartUnique/>
      </w:docPartObj>
    </w:sdtPr>
    <w:sdtContent>
      <w:p w:rsidR="002E5D5D" w:rsidRDefault="00C33041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6022C9">
          <w:rPr>
            <w:noProof/>
            <w:sz w:val="24"/>
            <w:szCs w:val="24"/>
          </w:rPr>
          <w:t>3</w:t>
        </w:r>
        <w:r w:rsidRPr="008B19F4">
          <w:rPr>
            <w:sz w:val="24"/>
            <w:szCs w:val="24"/>
          </w:rPr>
          <w:fldChar w:fldCharType="end"/>
        </w:r>
      </w:p>
    </w:sdtContent>
  </w:sdt>
  <w:p w:rsidR="00097426" w:rsidRPr="002E5D5D" w:rsidRDefault="006022C9" w:rsidP="002E5D5D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01" w:rsidRDefault="006022C9" w:rsidP="002E5D5D">
    <w:pPr>
      <w:pStyle w:val="a9"/>
    </w:pPr>
  </w:p>
  <w:p w:rsidR="00DE6701" w:rsidRDefault="006022C9" w:rsidP="002E5D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9625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1C3B"/>
    <w:rsid w:val="000274D0"/>
    <w:rsid w:val="000276F6"/>
    <w:rsid w:val="000418D3"/>
    <w:rsid w:val="00070AD9"/>
    <w:rsid w:val="00070FC6"/>
    <w:rsid w:val="000A687B"/>
    <w:rsid w:val="000B0AC7"/>
    <w:rsid w:val="000B0D35"/>
    <w:rsid w:val="000B52CF"/>
    <w:rsid w:val="000C73ED"/>
    <w:rsid w:val="000D44A5"/>
    <w:rsid w:val="000F52A7"/>
    <w:rsid w:val="000F6A0E"/>
    <w:rsid w:val="00120E7D"/>
    <w:rsid w:val="00162C7D"/>
    <w:rsid w:val="00185711"/>
    <w:rsid w:val="001A5ED6"/>
    <w:rsid w:val="001E07F1"/>
    <w:rsid w:val="001E2916"/>
    <w:rsid w:val="002049ED"/>
    <w:rsid w:val="00204F2B"/>
    <w:rsid w:val="00206B9A"/>
    <w:rsid w:val="002126A7"/>
    <w:rsid w:val="0021744E"/>
    <w:rsid w:val="00217F57"/>
    <w:rsid w:val="002303F6"/>
    <w:rsid w:val="00232C8A"/>
    <w:rsid w:val="002361CC"/>
    <w:rsid w:val="0025487C"/>
    <w:rsid w:val="002601A3"/>
    <w:rsid w:val="00262F69"/>
    <w:rsid w:val="00281E85"/>
    <w:rsid w:val="0028540E"/>
    <w:rsid w:val="00287960"/>
    <w:rsid w:val="00291717"/>
    <w:rsid w:val="00294A4A"/>
    <w:rsid w:val="00294FB5"/>
    <w:rsid w:val="00296A7C"/>
    <w:rsid w:val="00296BB3"/>
    <w:rsid w:val="002975BC"/>
    <w:rsid w:val="002A3679"/>
    <w:rsid w:val="002C2607"/>
    <w:rsid w:val="002D0EDB"/>
    <w:rsid w:val="002D400A"/>
    <w:rsid w:val="0030045F"/>
    <w:rsid w:val="003017CB"/>
    <w:rsid w:val="0031034B"/>
    <w:rsid w:val="00312CF0"/>
    <w:rsid w:val="0032580D"/>
    <w:rsid w:val="0033342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2C9"/>
    <w:rsid w:val="00602FB0"/>
    <w:rsid w:val="00603EF8"/>
    <w:rsid w:val="006132F7"/>
    <w:rsid w:val="00621A9D"/>
    <w:rsid w:val="006730CF"/>
    <w:rsid w:val="006939A2"/>
    <w:rsid w:val="006A2CA8"/>
    <w:rsid w:val="006C501D"/>
    <w:rsid w:val="006D11A2"/>
    <w:rsid w:val="006D7DBA"/>
    <w:rsid w:val="00702025"/>
    <w:rsid w:val="0070226F"/>
    <w:rsid w:val="007143CA"/>
    <w:rsid w:val="00715209"/>
    <w:rsid w:val="0072663E"/>
    <w:rsid w:val="007302C2"/>
    <w:rsid w:val="0073134F"/>
    <w:rsid w:val="00742D8E"/>
    <w:rsid w:val="00745A53"/>
    <w:rsid w:val="007560BE"/>
    <w:rsid w:val="0076178F"/>
    <w:rsid w:val="007648DF"/>
    <w:rsid w:val="00765EA1"/>
    <w:rsid w:val="00775F32"/>
    <w:rsid w:val="00777D60"/>
    <w:rsid w:val="007825A1"/>
    <w:rsid w:val="00792712"/>
    <w:rsid w:val="00795067"/>
    <w:rsid w:val="00795D31"/>
    <w:rsid w:val="007B3599"/>
    <w:rsid w:val="007C356A"/>
    <w:rsid w:val="007C6B57"/>
    <w:rsid w:val="007D3E7A"/>
    <w:rsid w:val="007F1FC9"/>
    <w:rsid w:val="007F2F0A"/>
    <w:rsid w:val="007F6B18"/>
    <w:rsid w:val="0080439D"/>
    <w:rsid w:val="00804B63"/>
    <w:rsid w:val="0080761A"/>
    <w:rsid w:val="00823F5B"/>
    <w:rsid w:val="00852052"/>
    <w:rsid w:val="008564FF"/>
    <w:rsid w:val="00860004"/>
    <w:rsid w:val="00863C78"/>
    <w:rsid w:val="008644C3"/>
    <w:rsid w:val="008900B9"/>
    <w:rsid w:val="008A79F7"/>
    <w:rsid w:val="008B19F4"/>
    <w:rsid w:val="008C46D1"/>
    <w:rsid w:val="008C6CC4"/>
    <w:rsid w:val="008D3D05"/>
    <w:rsid w:val="008D67A2"/>
    <w:rsid w:val="008F26F2"/>
    <w:rsid w:val="009158E0"/>
    <w:rsid w:val="00922E35"/>
    <w:rsid w:val="009267C4"/>
    <w:rsid w:val="009279BC"/>
    <w:rsid w:val="00937AFA"/>
    <w:rsid w:val="009702C8"/>
    <w:rsid w:val="009734C6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9E483F"/>
    <w:rsid w:val="009E6948"/>
    <w:rsid w:val="00A05EAF"/>
    <w:rsid w:val="00A137D5"/>
    <w:rsid w:val="00A15C7A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80764"/>
    <w:rsid w:val="00B82933"/>
    <w:rsid w:val="00B87B6D"/>
    <w:rsid w:val="00B91788"/>
    <w:rsid w:val="00B93F12"/>
    <w:rsid w:val="00BB7E68"/>
    <w:rsid w:val="00BD0D1D"/>
    <w:rsid w:val="00BE3EDE"/>
    <w:rsid w:val="00BE504B"/>
    <w:rsid w:val="00BF0738"/>
    <w:rsid w:val="00C2197E"/>
    <w:rsid w:val="00C23ED9"/>
    <w:rsid w:val="00C3113B"/>
    <w:rsid w:val="00C31B42"/>
    <w:rsid w:val="00C3234D"/>
    <w:rsid w:val="00C33041"/>
    <w:rsid w:val="00C422C2"/>
    <w:rsid w:val="00C52466"/>
    <w:rsid w:val="00C6001C"/>
    <w:rsid w:val="00C717F1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03C"/>
    <w:rsid w:val="00D55E4C"/>
    <w:rsid w:val="00D65E4B"/>
    <w:rsid w:val="00D74A06"/>
    <w:rsid w:val="00D95993"/>
    <w:rsid w:val="00DA09E6"/>
    <w:rsid w:val="00DA0A00"/>
    <w:rsid w:val="00DA7DF6"/>
    <w:rsid w:val="00DB6F2E"/>
    <w:rsid w:val="00DD27A2"/>
    <w:rsid w:val="00DF1413"/>
    <w:rsid w:val="00DF35FF"/>
    <w:rsid w:val="00E06F17"/>
    <w:rsid w:val="00E10943"/>
    <w:rsid w:val="00E17DC0"/>
    <w:rsid w:val="00E2241B"/>
    <w:rsid w:val="00E2552A"/>
    <w:rsid w:val="00E362A3"/>
    <w:rsid w:val="00E52589"/>
    <w:rsid w:val="00E53C2D"/>
    <w:rsid w:val="00E716EA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7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RLAW977&amp;n=84472&amp;dst=100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4473&amp;dst=100305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83BC3-98DD-49FF-8613-B1509715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3</cp:revision>
  <cp:lastPrinted>2024-11-28T06:48:00Z</cp:lastPrinted>
  <dcterms:created xsi:type="dcterms:W3CDTF">2024-12-20T11:22:00Z</dcterms:created>
  <dcterms:modified xsi:type="dcterms:W3CDTF">2024-12-20T11:26:00Z</dcterms:modified>
</cp:coreProperties>
</file>