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9"/>
        <w:gridCol w:w="1576"/>
        <w:gridCol w:w="115"/>
        <w:gridCol w:w="1017"/>
        <w:gridCol w:w="115"/>
        <w:gridCol w:w="444"/>
        <w:gridCol w:w="1805"/>
        <w:gridCol w:w="115"/>
        <w:gridCol w:w="673"/>
        <w:gridCol w:w="1018"/>
        <w:gridCol w:w="458"/>
        <w:gridCol w:w="674"/>
        <w:gridCol w:w="673"/>
        <w:gridCol w:w="1805"/>
      </w:tblGrid>
      <w:tr w:rsidR="00892995">
        <w:trPr>
          <w:trHeight w:hRule="exact" w:val="1247"/>
        </w:trPr>
        <w:tc>
          <w:tcPr>
            <w:tcW w:w="10717" w:type="dxa"/>
            <w:gridSpan w:val="14"/>
            <w:shd w:val="clear" w:color="auto" w:fill="auto"/>
          </w:tcPr>
          <w:p w:rsidR="00892995" w:rsidRDefault="00203B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ЗАЯВКА</w:t>
            </w:r>
          </w:p>
          <w:p w:rsidR="00892995" w:rsidRDefault="00203B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 изменение сведений и полномочий уполномоченных лиц участников системы государственной интегрированной информационной системы управления общественными финансами «Электронный бюджет»</w:t>
            </w:r>
          </w:p>
        </w:tc>
      </w:tr>
      <w:tr w:rsidR="00892995">
        <w:trPr>
          <w:trHeight w:hRule="exact" w:val="214"/>
        </w:trPr>
        <w:tc>
          <w:tcPr>
            <w:tcW w:w="10717" w:type="dxa"/>
            <w:gridSpan w:val="14"/>
            <w:shd w:val="clear" w:color="auto" w:fill="auto"/>
          </w:tcPr>
          <w:p w:rsidR="00892995" w:rsidRDefault="00203B8D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u w:val="single"/>
              </w:rPr>
              <w:t>Орган, ответственный за формирование решения о регистрации:</w:t>
            </w:r>
          </w:p>
        </w:tc>
      </w:tr>
      <w:tr w:rsidR="00892995">
        <w:trPr>
          <w:trHeight w:hRule="exact" w:val="230"/>
        </w:trPr>
        <w:tc>
          <w:tcPr>
            <w:tcW w:w="10717" w:type="dxa"/>
            <w:gridSpan w:val="14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892995" w:rsidRDefault="00203B8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Министерство финансов Российской Федерации</w:t>
            </w:r>
          </w:p>
        </w:tc>
      </w:tr>
      <w:tr w:rsidR="00892995">
        <w:trPr>
          <w:trHeight w:hRule="exact" w:val="344"/>
        </w:trPr>
        <w:tc>
          <w:tcPr>
            <w:tcW w:w="10717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29" w:type="dxa"/>
              <w:left w:w="29" w:type="dxa"/>
              <w:right w:w="29" w:type="dxa"/>
            </w:tcMar>
            <w:vAlign w:val="center"/>
          </w:tcPr>
          <w:p w:rsidR="00892995" w:rsidRDefault="00203B8D">
            <w:pPr>
              <w:spacing w:line="23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2"/>
              </w:rPr>
              <w:t>Информация об уполномоченном лице участника системы</w:t>
            </w:r>
          </w:p>
        </w:tc>
      </w:tr>
      <w:tr w:rsidR="00892995">
        <w:trPr>
          <w:trHeight w:hRule="exact" w:val="329"/>
        </w:trPr>
        <w:tc>
          <w:tcPr>
            <w:tcW w:w="293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892995" w:rsidRDefault="00203B8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Уровень бюджета организации</w:t>
            </w:r>
          </w:p>
        </w:tc>
        <w:tc>
          <w:tcPr>
            <w:tcW w:w="778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892995" w:rsidRDefault="00DA0DE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Субъекты и муниципалитеты</w:t>
            </w:r>
          </w:p>
        </w:tc>
      </w:tr>
      <w:tr w:rsidR="00892995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892995" w:rsidRDefault="00203B8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Номер заявки</w:t>
            </w:r>
          </w:p>
        </w:tc>
        <w:tc>
          <w:tcPr>
            <w:tcW w:w="778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left w:w="29" w:type="dxa"/>
              <w:right w:w="29" w:type="dxa"/>
            </w:tcMar>
            <w:vAlign w:val="center"/>
          </w:tcPr>
          <w:p w:rsidR="00892995" w:rsidRDefault="0089299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</w:tr>
      <w:tr w:rsidR="00892995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29" w:type="dxa"/>
              <w:left w:w="29" w:type="dxa"/>
              <w:right w:w="29" w:type="dxa"/>
            </w:tcMar>
            <w:vAlign w:val="center"/>
          </w:tcPr>
          <w:p w:rsidR="00892995" w:rsidRDefault="00203B8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организации</w:t>
            </w:r>
          </w:p>
        </w:tc>
        <w:tc>
          <w:tcPr>
            <w:tcW w:w="778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29" w:type="dxa"/>
              <w:left w:w="29" w:type="dxa"/>
              <w:right w:w="29" w:type="dxa"/>
            </w:tcMar>
            <w:vAlign w:val="center"/>
          </w:tcPr>
          <w:p w:rsidR="00892995" w:rsidRDefault="00DA0DE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Наименование организации по Сводному Реестру</w:t>
            </w:r>
          </w:p>
        </w:tc>
      </w:tr>
      <w:tr w:rsidR="00892995">
        <w:trPr>
          <w:trHeight w:hRule="exact" w:val="1905"/>
        </w:trPr>
        <w:tc>
          <w:tcPr>
            <w:tcW w:w="293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29" w:type="dxa"/>
              <w:left w:w="29" w:type="dxa"/>
              <w:right w:w="29" w:type="dxa"/>
            </w:tcMar>
          </w:tcPr>
          <w:p w:rsidR="00892995" w:rsidRDefault="00203B8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Уникальный номер реестровой записи реестра участников бюджетного процесса, а также юридических лиц, не являющихся участниками бюджетного процесса</w:t>
            </w:r>
          </w:p>
        </w:tc>
        <w:tc>
          <w:tcPr>
            <w:tcW w:w="778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29" w:type="dxa"/>
              <w:left w:w="29" w:type="dxa"/>
              <w:right w:w="29" w:type="dxa"/>
            </w:tcMar>
            <w:vAlign w:val="center"/>
          </w:tcPr>
          <w:p w:rsidR="00892995" w:rsidRDefault="00DA0DE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Код организации по сводному реестру (20 символов)</w:t>
            </w:r>
          </w:p>
        </w:tc>
      </w:tr>
      <w:tr w:rsidR="00892995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29" w:type="dxa"/>
              <w:left w:w="29" w:type="dxa"/>
              <w:right w:w="29" w:type="dxa"/>
            </w:tcMar>
            <w:vAlign w:val="center"/>
          </w:tcPr>
          <w:p w:rsidR="00892995" w:rsidRDefault="00203B8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ФИО</w:t>
            </w:r>
          </w:p>
        </w:tc>
        <w:tc>
          <w:tcPr>
            <w:tcW w:w="778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29" w:type="dxa"/>
              <w:left w:w="29" w:type="dxa"/>
              <w:right w:w="29" w:type="dxa"/>
            </w:tcMar>
            <w:vAlign w:val="center"/>
          </w:tcPr>
          <w:p w:rsidR="00892995" w:rsidRDefault="00DA0DE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Смирнов Иван Петрович</w:t>
            </w:r>
          </w:p>
        </w:tc>
      </w:tr>
      <w:tr w:rsidR="00892995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29" w:type="dxa"/>
              <w:left w:w="29" w:type="dxa"/>
              <w:right w:w="29" w:type="dxa"/>
            </w:tcMar>
            <w:vAlign w:val="center"/>
          </w:tcPr>
          <w:p w:rsidR="00892995" w:rsidRDefault="00203B8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СНИЛС</w:t>
            </w:r>
          </w:p>
        </w:tc>
        <w:tc>
          <w:tcPr>
            <w:tcW w:w="778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29" w:type="dxa"/>
              <w:left w:w="29" w:type="dxa"/>
              <w:right w:w="29" w:type="dxa"/>
            </w:tcMar>
            <w:vAlign w:val="center"/>
          </w:tcPr>
          <w:p w:rsidR="00892995" w:rsidRDefault="00DA0DE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СНИЛС</w:t>
            </w:r>
          </w:p>
        </w:tc>
      </w:tr>
      <w:tr w:rsidR="00892995">
        <w:trPr>
          <w:trHeight w:hRule="exact" w:val="330"/>
        </w:trPr>
        <w:tc>
          <w:tcPr>
            <w:tcW w:w="293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29" w:type="dxa"/>
              <w:left w:w="29" w:type="dxa"/>
              <w:right w:w="29" w:type="dxa"/>
            </w:tcMar>
            <w:vAlign w:val="center"/>
          </w:tcPr>
          <w:p w:rsidR="00892995" w:rsidRDefault="00203B8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Контактный телефон</w:t>
            </w:r>
          </w:p>
        </w:tc>
        <w:tc>
          <w:tcPr>
            <w:tcW w:w="315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29" w:type="dxa"/>
              <w:left w:w="29" w:type="dxa"/>
              <w:right w:w="29" w:type="dxa"/>
            </w:tcMar>
            <w:vAlign w:val="center"/>
          </w:tcPr>
          <w:p w:rsidR="00892995" w:rsidRDefault="00DA0DE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Телефон (без пробелов и тире)</w:t>
            </w:r>
          </w:p>
        </w:tc>
        <w:tc>
          <w:tcPr>
            <w:tcW w:w="21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29" w:type="dxa"/>
              <w:left w:w="29" w:type="dxa"/>
              <w:right w:w="29" w:type="dxa"/>
            </w:tcMar>
            <w:vAlign w:val="center"/>
          </w:tcPr>
          <w:p w:rsidR="00892995" w:rsidRDefault="00203B8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Доб. номер</w:t>
            </w:r>
          </w:p>
        </w:tc>
        <w:tc>
          <w:tcPr>
            <w:tcW w:w="24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29" w:type="dxa"/>
              <w:left w:w="29" w:type="dxa"/>
              <w:right w:w="29" w:type="dxa"/>
            </w:tcMar>
            <w:vAlign w:val="center"/>
          </w:tcPr>
          <w:p w:rsidR="00892995" w:rsidRDefault="0089299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</w:tr>
      <w:tr w:rsidR="00892995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29" w:type="dxa"/>
              <w:left w:w="29" w:type="dxa"/>
              <w:right w:w="29" w:type="dxa"/>
            </w:tcMar>
            <w:vAlign w:val="center"/>
          </w:tcPr>
          <w:p w:rsidR="00892995" w:rsidRDefault="00203B8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Должность</w:t>
            </w:r>
          </w:p>
        </w:tc>
        <w:tc>
          <w:tcPr>
            <w:tcW w:w="778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29" w:type="dxa"/>
              <w:left w:w="29" w:type="dxa"/>
              <w:right w:w="29" w:type="dxa"/>
            </w:tcMar>
            <w:vAlign w:val="center"/>
          </w:tcPr>
          <w:p w:rsidR="00892995" w:rsidRDefault="00DA0DE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Наименование должности</w:t>
            </w:r>
          </w:p>
        </w:tc>
      </w:tr>
      <w:tr w:rsidR="00892995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29" w:type="dxa"/>
              <w:left w:w="29" w:type="dxa"/>
              <w:right w:w="29" w:type="dxa"/>
            </w:tcMar>
            <w:vAlign w:val="center"/>
          </w:tcPr>
          <w:p w:rsidR="00892995" w:rsidRDefault="00203B8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Подразделение</w:t>
            </w:r>
          </w:p>
        </w:tc>
        <w:tc>
          <w:tcPr>
            <w:tcW w:w="778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29" w:type="dxa"/>
              <w:left w:w="29" w:type="dxa"/>
              <w:right w:w="29" w:type="dxa"/>
            </w:tcMar>
            <w:vAlign w:val="center"/>
          </w:tcPr>
          <w:p w:rsidR="00892995" w:rsidRDefault="0089299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</w:tr>
      <w:tr w:rsidR="00892995">
        <w:trPr>
          <w:trHeight w:hRule="exact" w:val="329"/>
        </w:trPr>
        <w:tc>
          <w:tcPr>
            <w:tcW w:w="293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29" w:type="dxa"/>
              <w:left w:w="29" w:type="dxa"/>
              <w:right w:w="29" w:type="dxa"/>
            </w:tcMar>
            <w:vAlign w:val="center"/>
          </w:tcPr>
          <w:p w:rsidR="00892995" w:rsidRDefault="00203B8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электронной почты</w:t>
            </w:r>
          </w:p>
        </w:tc>
        <w:tc>
          <w:tcPr>
            <w:tcW w:w="778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29" w:type="dxa"/>
              <w:left w:w="29" w:type="dxa"/>
              <w:right w:w="29" w:type="dxa"/>
            </w:tcMar>
            <w:vAlign w:val="center"/>
          </w:tcPr>
          <w:p w:rsidR="00892995" w:rsidRDefault="00DA0DE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  <w:lang w:val="en-US"/>
              </w:rPr>
              <w:t>E-mail</w:t>
            </w:r>
          </w:p>
        </w:tc>
      </w:tr>
      <w:tr w:rsidR="00892995">
        <w:trPr>
          <w:trHeight w:hRule="exact" w:val="115"/>
        </w:trPr>
        <w:tc>
          <w:tcPr>
            <w:tcW w:w="10717" w:type="dxa"/>
            <w:gridSpan w:val="14"/>
            <w:tcBorders>
              <w:top w:val="single" w:sz="5" w:space="0" w:color="000000"/>
            </w:tcBorders>
          </w:tcPr>
          <w:p w:rsidR="00892995" w:rsidRDefault="00892995"/>
        </w:tc>
      </w:tr>
      <w:tr w:rsidR="00892995">
        <w:trPr>
          <w:trHeight w:hRule="exact" w:val="344"/>
        </w:trPr>
        <w:tc>
          <w:tcPr>
            <w:tcW w:w="1920" w:type="dxa"/>
            <w:gridSpan w:val="3"/>
            <w:tcBorders>
              <w:bottom w:val="single" w:sz="5" w:space="0" w:color="000000"/>
            </w:tcBorders>
            <w:shd w:val="clear" w:color="auto" w:fill="FFFFFF"/>
            <w:vAlign w:val="center"/>
          </w:tcPr>
          <w:p w:rsidR="00892995" w:rsidRDefault="00203B8D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u w:val="single"/>
              </w:rPr>
              <w:t xml:space="preserve">Контур системы: </w:t>
            </w:r>
          </w:p>
        </w:tc>
        <w:tc>
          <w:tcPr>
            <w:tcW w:w="8797" w:type="dxa"/>
            <w:gridSpan w:val="11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892995" w:rsidRDefault="00203B8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Открытый контур</w:t>
            </w:r>
          </w:p>
        </w:tc>
      </w:tr>
      <w:tr w:rsidR="00892995">
        <w:trPr>
          <w:trHeight w:hRule="exact" w:val="329"/>
        </w:trPr>
        <w:tc>
          <w:tcPr>
            <w:tcW w:w="10717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92995" w:rsidRDefault="00203B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 xml:space="preserve">Полномочия </w:t>
            </w:r>
          </w:p>
        </w:tc>
      </w:tr>
      <w:tr w:rsidR="00892995">
        <w:trPr>
          <w:trHeight w:hRule="exact" w:val="659"/>
        </w:trPr>
        <w:tc>
          <w:tcPr>
            <w:tcW w:w="10717" w:type="dxa"/>
            <w:gridSpan w:val="14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995" w:rsidRDefault="00203B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Утверждение ежемесячного отчета о ходе реализации регионального проекта (Руководитель ВПО)</w:t>
            </w:r>
          </w:p>
        </w:tc>
      </w:tr>
      <w:tr w:rsidR="00892995">
        <w:trPr>
          <w:trHeight w:hRule="exact" w:val="459"/>
        </w:trPr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995" w:rsidRDefault="00203B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Ввод данных</w:t>
            </w:r>
          </w:p>
        </w:tc>
        <w:tc>
          <w:tcPr>
            <w:tcW w:w="1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995" w:rsidRDefault="00203B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Просмотр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995" w:rsidRDefault="00203B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Согласование</w:t>
            </w:r>
          </w:p>
        </w:tc>
        <w:tc>
          <w:tcPr>
            <w:tcW w:w="1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995" w:rsidRDefault="00203B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Утверждение</w:t>
            </w:r>
          </w:p>
        </w:tc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995" w:rsidRDefault="00203B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Подписание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995" w:rsidRDefault="00203B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Координатор</w:t>
            </w:r>
          </w:p>
        </w:tc>
      </w:tr>
      <w:tr w:rsidR="00892995">
        <w:trPr>
          <w:trHeight w:hRule="exact" w:val="673"/>
        </w:trPr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995" w:rsidRDefault="00203B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1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995" w:rsidRDefault="0089299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995" w:rsidRDefault="00203B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1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995" w:rsidRDefault="00203B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92995" w:rsidRDefault="0089299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92995" w:rsidRDefault="0089299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</w:p>
        </w:tc>
      </w:tr>
      <w:tr w:rsidR="00892995">
        <w:trPr>
          <w:trHeight w:hRule="exact" w:val="559"/>
        </w:trPr>
        <w:tc>
          <w:tcPr>
            <w:tcW w:w="2937" w:type="dxa"/>
            <w:gridSpan w:val="4"/>
            <w:tcBorders>
              <w:top w:val="single" w:sz="4" w:space="0" w:color="000000"/>
            </w:tcBorders>
            <w:shd w:val="clear" w:color="auto" w:fill="auto"/>
          </w:tcPr>
          <w:p w:rsidR="00892995" w:rsidRDefault="00203B8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исполнитель:</w:t>
            </w:r>
          </w:p>
        </w:tc>
        <w:tc>
          <w:tcPr>
            <w:tcW w:w="115" w:type="dxa"/>
            <w:tcBorders>
              <w:top w:val="single" w:sz="4" w:space="0" w:color="000000"/>
            </w:tcBorders>
          </w:tcPr>
          <w:p w:rsidR="00892995" w:rsidRDefault="00892995"/>
        </w:tc>
        <w:tc>
          <w:tcPr>
            <w:tcW w:w="236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892995" w:rsidRDefault="00892995"/>
        </w:tc>
        <w:tc>
          <w:tcPr>
            <w:tcW w:w="5301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2995" w:rsidRDefault="0089299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892995">
        <w:trPr>
          <w:trHeight w:hRule="exact" w:val="344"/>
        </w:trPr>
        <w:tc>
          <w:tcPr>
            <w:tcW w:w="3052" w:type="dxa"/>
            <w:gridSpan w:val="5"/>
          </w:tcPr>
          <w:p w:rsidR="00892995" w:rsidRDefault="00892995"/>
        </w:tc>
        <w:tc>
          <w:tcPr>
            <w:tcW w:w="2364" w:type="dxa"/>
            <w:gridSpan w:val="3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92995" w:rsidRDefault="00203B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(подпись)</w:t>
            </w:r>
          </w:p>
        </w:tc>
        <w:tc>
          <w:tcPr>
            <w:tcW w:w="5301" w:type="dxa"/>
            <w:gridSpan w:val="6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92995" w:rsidRDefault="00203B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(расшифровка подписи)</w:t>
            </w:r>
          </w:p>
        </w:tc>
      </w:tr>
      <w:tr w:rsidR="00892995">
        <w:trPr>
          <w:trHeight w:hRule="exact" w:val="114"/>
        </w:trPr>
        <w:tc>
          <w:tcPr>
            <w:tcW w:w="10717" w:type="dxa"/>
            <w:gridSpan w:val="14"/>
          </w:tcPr>
          <w:p w:rsidR="00892995" w:rsidRDefault="00892995"/>
        </w:tc>
      </w:tr>
      <w:tr w:rsidR="00892995">
        <w:trPr>
          <w:trHeight w:hRule="exact" w:val="1132"/>
        </w:trPr>
        <w:tc>
          <w:tcPr>
            <w:tcW w:w="2937" w:type="dxa"/>
            <w:gridSpan w:val="4"/>
            <w:shd w:val="clear" w:color="auto" w:fill="auto"/>
          </w:tcPr>
          <w:p w:rsidR="00892995" w:rsidRDefault="00203B8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   Руководитель </w:t>
            </w:r>
          </w:p>
          <w:p w:rsidR="00892995" w:rsidRDefault="00203B8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организации </w:t>
            </w:r>
          </w:p>
          <w:p w:rsidR="00892995" w:rsidRDefault="00203B8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   /Уполномоченное </w:t>
            </w:r>
          </w:p>
          <w:p w:rsidR="00892995" w:rsidRDefault="00203B8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лицо организации</w:t>
            </w:r>
          </w:p>
        </w:tc>
        <w:tc>
          <w:tcPr>
            <w:tcW w:w="115" w:type="dxa"/>
          </w:tcPr>
          <w:p w:rsidR="00892995" w:rsidRDefault="00892995"/>
        </w:tc>
        <w:tc>
          <w:tcPr>
            <w:tcW w:w="2364" w:type="dxa"/>
            <w:gridSpan w:val="3"/>
            <w:tcBorders>
              <w:bottom w:val="single" w:sz="4" w:space="0" w:color="000000"/>
            </w:tcBorders>
          </w:tcPr>
          <w:p w:rsidR="00892995" w:rsidRDefault="00892995"/>
        </w:tc>
        <w:tc>
          <w:tcPr>
            <w:tcW w:w="2149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92995" w:rsidRDefault="0089299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3152" w:type="dxa"/>
            <w:gridSpan w:val="3"/>
            <w:tcBorders>
              <w:bottom w:val="single" w:sz="4" w:space="0" w:color="000000"/>
            </w:tcBorders>
          </w:tcPr>
          <w:p w:rsidR="004E0208" w:rsidRDefault="004E0208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  <w:p w:rsidR="004E0208" w:rsidRDefault="004E0208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  <w:p w:rsidR="00892995" w:rsidRDefault="00892995"/>
        </w:tc>
      </w:tr>
      <w:tr w:rsidR="00892995">
        <w:trPr>
          <w:trHeight w:hRule="exact" w:val="330"/>
        </w:trPr>
        <w:tc>
          <w:tcPr>
            <w:tcW w:w="3052" w:type="dxa"/>
            <w:gridSpan w:val="5"/>
          </w:tcPr>
          <w:p w:rsidR="00892995" w:rsidRDefault="00892995"/>
        </w:tc>
        <w:tc>
          <w:tcPr>
            <w:tcW w:w="2364" w:type="dxa"/>
            <w:gridSpan w:val="3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92995" w:rsidRDefault="00203B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(подпись)</w:t>
            </w:r>
          </w:p>
        </w:tc>
        <w:tc>
          <w:tcPr>
            <w:tcW w:w="2149" w:type="dxa"/>
            <w:gridSpan w:val="3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92995" w:rsidRDefault="00203B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(дата)</w:t>
            </w:r>
          </w:p>
        </w:tc>
        <w:tc>
          <w:tcPr>
            <w:tcW w:w="3152" w:type="dxa"/>
            <w:gridSpan w:val="3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92995" w:rsidRDefault="00203B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(расшифровка подписи)</w:t>
            </w:r>
          </w:p>
        </w:tc>
      </w:tr>
      <w:tr w:rsidR="00892995">
        <w:trPr>
          <w:trHeight w:hRule="exact" w:val="458"/>
        </w:trPr>
        <w:tc>
          <w:tcPr>
            <w:tcW w:w="10717" w:type="dxa"/>
            <w:gridSpan w:val="14"/>
          </w:tcPr>
          <w:p w:rsidR="00892995" w:rsidRDefault="00892995"/>
        </w:tc>
      </w:tr>
      <w:tr w:rsidR="00892995">
        <w:trPr>
          <w:trHeight w:hRule="exact" w:val="445"/>
        </w:trPr>
        <w:tc>
          <w:tcPr>
            <w:tcW w:w="229" w:type="dxa"/>
          </w:tcPr>
          <w:p w:rsidR="00892995" w:rsidRDefault="00892995"/>
        </w:tc>
        <w:tc>
          <w:tcPr>
            <w:tcW w:w="2708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892995" w:rsidRDefault="0089299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2479" w:type="dxa"/>
            <w:gridSpan w:val="4"/>
            <w:shd w:val="clear" w:color="auto" w:fill="auto"/>
            <w:vAlign w:val="center"/>
          </w:tcPr>
          <w:p w:rsidR="00892995" w:rsidRDefault="00203B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М.П.</w:t>
            </w:r>
          </w:p>
        </w:tc>
        <w:tc>
          <w:tcPr>
            <w:tcW w:w="5301" w:type="dxa"/>
            <w:gridSpan w:val="6"/>
          </w:tcPr>
          <w:p w:rsidR="00892995" w:rsidRDefault="00892995"/>
        </w:tc>
      </w:tr>
    </w:tbl>
    <w:p w:rsidR="00203B8D" w:rsidRDefault="00203B8D"/>
    <w:sectPr w:rsidR="00203B8D" w:rsidSect="00892995">
      <w:pgSz w:w="11906" w:h="16838"/>
      <w:pgMar w:top="567" w:right="567" w:bottom="517" w:left="567" w:header="567" w:footer="51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2995"/>
    <w:rsid w:val="00203B8D"/>
    <w:rsid w:val="004E0208"/>
    <w:rsid w:val="00892995"/>
    <w:rsid w:val="00BF55C5"/>
    <w:rsid w:val="00DA0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995"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2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02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1115</Characters>
  <Application>Microsoft Office Word</Application>
  <DocSecurity>0</DocSecurity>
  <Lines>9</Lines>
  <Paragraphs>2</Paragraphs>
  <ScaleCrop>false</ScaleCrop>
  <Company>Stimulsoft Reports 2019.3.4 from 5 August 2019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01-2_00332</dc:title>
  <dc:subject>01-2_00332</dc:subject>
  <dc:creator>Диков Виталий Васильевич</dc:creator>
  <cp:lastModifiedBy>Диков Виталий Васильевич</cp:lastModifiedBy>
  <cp:revision>3</cp:revision>
  <cp:lastPrinted>2022-08-02T12:48:00Z</cp:lastPrinted>
  <dcterms:created xsi:type="dcterms:W3CDTF">2022-08-02T12:49:00Z</dcterms:created>
  <dcterms:modified xsi:type="dcterms:W3CDTF">2022-08-02T12:58:00Z</dcterms:modified>
</cp:coreProperties>
</file>